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8B" w:rsidRPr="00C24EF8" w:rsidRDefault="009D6532" w:rsidP="00662AFC">
      <w:pPr>
        <w:pStyle w:val="a7"/>
        <w:jc w:val="center"/>
        <w:rPr>
          <w:sz w:val="16"/>
          <w:szCs w:val="16"/>
        </w:rPr>
      </w:pPr>
      <w:r w:rsidRPr="00C24EF8">
        <w:t>Перечень рабочих мест, на которых проводилась специальная оценка условий труда</w:t>
      </w:r>
      <w:r w:rsidRPr="00C24EF8">
        <w:br/>
      </w:r>
    </w:p>
    <w:p w:rsidR="00B3448B" w:rsidRPr="00C24EF8" w:rsidRDefault="00B3448B" w:rsidP="00B3448B">
      <w:r w:rsidRPr="00C24EF8">
        <w:t>Наименование организации:</w:t>
      </w:r>
      <w:r w:rsidRPr="00C24EF8">
        <w:rPr>
          <w:rStyle w:val="a9"/>
        </w:rPr>
        <w:t xml:space="preserve"> </w:t>
      </w:r>
      <w:r w:rsidRPr="00C24EF8">
        <w:rPr>
          <w:rStyle w:val="a9"/>
        </w:rPr>
        <w:fldChar w:fldCharType="begin"/>
      </w:r>
      <w:r w:rsidRPr="00C24EF8">
        <w:rPr>
          <w:rStyle w:val="a9"/>
        </w:rPr>
        <w:instrText xml:space="preserve"> DOCVARIABLE org_name \* MERGEFORMAT </w:instrText>
      </w:r>
      <w:r w:rsidR="0057637B" w:rsidRPr="00C24EF8">
        <w:rPr>
          <w:rStyle w:val="a9"/>
        </w:rPr>
        <w:fldChar w:fldCharType="separate"/>
      </w:r>
      <w:r w:rsidR="006673D5" w:rsidRPr="006673D5">
        <w:rPr>
          <w:rStyle w:val="a9"/>
        </w:rPr>
        <w:t xml:space="preserve"> Ленинградское областное государственное бюджетное учреждение «</w:t>
      </w:r>
      <w:proofErr w:type="spellStart"/>
      <w:r w:rsidR="006673D5" w:rsidRPr="006673D5">
        <w:rPr>
          <w:rStyle w:val="a9"/>
        </w:rPr>
        <w:t>Сланцевский</w:t>
      </w:r>
      <w:proofErr w:type="spellEnd"/>
      <w:r w:rsidR="006673D5" w:rsidRPr="006673D5">
        <w:rPr>
          <w:rStyle w:val="a9"/>
        </w:rPr>
        <w:t xml:space="preserve"> центр социального обслуживания несовершеннолетних «Мечта»  </w:t>
      </w:r>
      <w:r w:rsidRPr="00C24EF8">
        <w:rPr>
          <w:rStyle w:val="a9"/>
        </w:rPr>
        <w:fldChar w:fldCharType="end"/>
      </w:r>
      <w:r w:rsidRPr="00C24EF8">
        <w:rPr>
          <w:rStyle w:val="a9"/>
        </w:rPr>
        <w:t> </w:t>
      </w:r>
    </w:p>
    <w:p w:rsidR="009A1326" w:rsidRPr="00C24EF8" w:rsidRDefault="009A1326">
      <w:pPr>
        <w:rPr>
          <w:sz w:val="16"/>
          <w:szCs w:val="16"/>
        </w:rPr>
      </w:pPr>
    </w:p>
    <w:tbl>
      <w:tblPr>
        <w:tblW w:w="5270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4079"/>
        <w:gridCol w:w="1134"/>
        <w:gridCol w:w="1134"/>
        <w:gridCol w:w="567"/>
        <w:gridCol w:w="567"/>
        <w:gridCol w:w="540"/>
        <w:gridCol w:w="541"/>
        <w:gridCol w:w="541"/>
        <w:gridCol w:w="541"/>
        <w:gridCol w:w="541"/>
        <w:gridCol w:w="541"/>
        <w:gridCol w:w="541"/>
        <w:gridCol w:w="540"/>
        <w:gridCol w:w="541"/>
        <w:gridCol w:w="541"/>
        <w:gridCol w:w="541"/>
        <w:gridCol w:w="541"/>
        <w:gridCol w:w="541"/>
        <w:gridCol w:w="541"/>
      </w:tblGrid>
      <w:tr w:rsidR="00662AFC" w:rsidRPr="00C24EF8" w:rsidTr="00C24EF8">
        <w:trPr>
          <w:trHeight w:val="425"/>
        </w:trPr>
        <w:tc>
          <w:tcPr>
            <w:tcW w:w="911" w:type="dxa"/>
            <w:vMerge w:val="restart"/>
            <w:vAlign w:val="center"/>
          </w:tcPr>
          <w:p w:rsidR="00662AFC" w:rsidRPr="00C24EF8" w:rsidRDefault="00662AFC" w:rsidP="002B4D72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Индиви</w:t>
            </w:r>
            <w:proofErr w:type="spellEnd"/>
            <w:r w:rsidR="002B4D72"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альный</w:t>
            </w:r>
            <w:proofErr w:type="gramEnd"/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номер раб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</w:t>
            </w:r>
          </w:p>
        </w:tc>
        <w:tc>
          <w:tcPr>
            <w:tcW w:w="4079" w:type="dxa"/>
            <w:vMerge w:val="restart"/>
            <w:vAlign w:val="center"/>
          </w:tcPr>
          <w:p w:rsidR="00662AFC" w:rsidRPr="00C24EF8" w:rsidRDefault="00662AFC" w:rsidP="00D976D9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рабочего места и источников вредных и (или) опасных факт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ров производственной среды и трудового пр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цесса</w:t>
            </w:r>
          </w:p>
        </w:tc>
        <w:tc>
          <w:tcPr>
            <w:tcW w:w="1134" w:type="dxa"/>
            <w:vMerge w:val="restart"/>
            <w:vAlign w:val="center"/>
          </w:tcPr>
          <w:p w:rsidR="00662AFC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Численность р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ботников, занятых на данном раб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чем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br/>
              <w:t>месте (чел.)</w:t>
            </w:r>
          </w:p>
        </w:tc>
        <w:tc>
          <w:tcPr>
            <w:tcW w:w="1134" w:type="dxa"/>
            <w:vMerge w:val="restart"/>
            <w:vAlign w:val="center"/>
          </w:tcPr>
          <w:p w:rsidR="000A276B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Наличие аналогичного рабочего </w:t>
            </w:r>
          </w:p>
          <w:p w:rsidR="000A276B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места </w:t>
            </w:r>
          </w:p>
          <w:p w:rsidR="00662AFC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(р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бочих мест)</w:t>
            </w:r>
          </w:p>
        </w:tc>
        <w:tc>
          <w:tcPr>
            <w:tcW w:w="8706" w:type="dxa"/>
            <w:gridSpan w:val="16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вредных и (или) опасных факторов производственной среды и трудового процесса</w:t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C24EF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 продолжительность их воздействия на работника в течение рабочего дня (смены) (час.)</w:t>
            </w:r>
          </w:p>
        </w:tc>
      </w:tr>
      <w:tr w:rsidR="00662AFC" w:rsidRPr="00C24EF8" w:rsidTr="00C65515">
        <w:trPr>
          <w:trHeight w:val="312"/>
        </w:trPr>
        <w:tc>
          <w:tcPr>
            <w:tcW w:w="911" w:type="dxa"/>
            <w:vMerge/>
            <w:vAlign w:val="center"/>
          </w:tcPr>
          <w:p w:rsidR="00662AFC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9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C24EF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химический фактор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биологический фактор</w:t>
            </w:r>
          </w:p>
        </w:tc>
        <w:tc>
          <w:tcPr>
            <w:tcW w:w="7572" w:type="dxa"/>
            <w:gridSpan w:val="14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Физические факторы</w:t>
            </w:r>
          </w:p>
        </w:tc>
      </w:tr>
      <w:tr w:rsidR="000A276B" w:rsidRPr="00C24EF8" w:rsidTr="00C65515">
        <w:trPr>
          <w:cantSplit/>
          <w:trHeight w:val="2306"/>
        </w:trPr>
        <w:tc>
          <w:tcPr>
            <w:tcW w:w="911" w:type="dxa"/>
            <w:vMerge/>
            <w:vAlign w:val="center"/>
          </w:tcPr>
          <w:p w:rsidR="00662AFC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9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C24EF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C24EF8">
              <w:rPr>
                <w:rFonts w:ascii="Times New Roman" w:hAnsi="Times New Roman"/>
                <w:sz w:val="16"/>
                <w:szCs w:val="16"/>
              </w:rPr>
              <w:t>фиброгенного</w:t>
            </w:r>
            <w:proofErr w:type="spellEnd"/>
            <w:r w:rsidRPr="00C24EF8">
              <w:rPr>
                <w:rFonts w:ascii="Times New Roman" w:hAnsi="Times New Roman"/>
                <w:sz w:val="16"/>
                <w:szCs w:val="16"/>
              </w:rPr>
              <w:t xml:space="preserve"> действия 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шум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инфразвук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ультразвук воздушный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вибрация общая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вибрация локальная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электромагнитные поля фактора неионизирующие поля и излуч</w:t>
            </w:r>
            <w:r w:rsidRPr="00C24EF8">
              <w:rPr>
                <w:rFonts w:ascii="Times New Roman" w:hAnsi="Times New Roman"/>
                <w:sz w:val="16"/>
                <w:szCs w:val="16"/>
              </w:rPr>
              <w:t>е</w:t>
            </w:r>
            <w:r w:rsidRPr="00C24EF8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540" w:type="dxa"/>
            <w:textDirection w:val="btL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ультрафиолетовое излучение фактора неионизирующие поля и излуч</w:t>
            </w:r>
            <w:r w:rsidRPr="00C24EF8">
              <w:rPr>
                <w:rFonts w:ascii="Times New Roman" w:hAnsi="Times New Roman"/>
                <w:sz w:val="16"/>
                <w:szCs w:val="16"/>
              </w:rPr>
              <w:t>е</w:t>
            </w:r>
            <w:r w:rsidRPr="00C24EF8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541" w:type="dxa"/>
            <w:textDirection w:val="btL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лазерное излучение фактора неионизирующие поля и</w:t>
            </w:r>
            <w:r w:rsidRPr="00C24EF8">
              <w:rPr>
                <w:rFonts w:ascii="Times New Roman" w:hAnsi="Times New Roman"/>
                <w:sz w:val="16"/>
                <w:szCs w:val="16"/>
              </w:rPr>
              <w:br/>
              <w:t>излучения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ионизирующие излучения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микроклимат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световая среда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41" w:type="dxa"/>
            <w:textDirection w:val="btLr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EF8">
              <w:rPr>
                <w:rFonts w:ascii="Times New Roman" w:hAnsi="Times New Roman"/>
                <w:sz w:val="16"/>
                <w:szCs w:val="16"/>
              </w:rPr>
              <w:t>напряженность трудового процесса</w:t>
            </w:r>
          </w:p>
        </w:tc>
      </w:tr>
      <w:tr w:rsidR="000A276B" w:rsidRPr="00C24EF8" w:rsidTr="00C65515">
        <w:trPr>
          <w:cantSplit/>
        </w:trPr>
        <w:tc>
          <w:tcPr>
            <w:tcW w:w="911" w:type="dxa"/>
            <w:vAlign w:val="center"/>
          </w:tcPr>
          <w:p w:rsidR="00662AFC" w:rsidRPr="00C24EF8" w:rsidRDefault="00662AFC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0" w:name="main_table"/>
            <w:bookmarkEnd w:id="0"/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4079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2AFC" w:rsidRPr="00C24EF8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10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11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13</w:t>
            </w:r>
          </w:p>
        </w:tc>
        <w:tc>
          <w:tcPr>
            <w:tcW w:w="540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14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15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16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17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18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19</w:t>
            </w:r>
          </w:p>
        </w:tc>
        <w:tc>
          <w:tcPr>
            <w:tcW w:w="541" w:type="dxa"/>
            <w:vAlign w:val="center"/>
          </w:tcPr>
          <w:p w:rsidR="00662AFC" w:rsidRPr="00C24EF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1" w:name="main_row"/>
            <w:bookmarkEnd w:id="1"/>
            <w:r w:rsidRPr="00C24EF8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Pr="00C24EF8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73D5">
              <w:rPr>
                <w:rFonts w:ascii="Times New Roman" w:hAnsi="Times New Roman"/>
                <w:b/>
                <w:sz w:val="18"/>
                <w:szCs w:val="18"/>
              </w:rPr>
              <w:t>Административно-управленческий аппарат</w:t>
            </w:r>
          </w:p>
        </w:tc>
        <w:tc>
          <w:tcPr>
            <w:tcW w:w="1134" w:type="dxa"/>
            <w:vAlign w:val="center"/>
          </w:tcPr>
          <w:p w:rsidR="006673D5" w:rsidRPr="00C24EF8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Pr="00C24EF8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001 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директора</w:t>
            </w:r>
          </w:p>
        </w:tc>
        <w:tc>
          <w:tcPr>
            <w:tcW w:w="1134" w:type="dxa"/>
            <w:vAlign w:val="center"/>
          </w:tcPr>
          <w:p w:rsidR="006673D5" w:rsidRPr="00C24EF8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Pr="00C24EF8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002 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заместителя директора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003 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заместителя директора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главного бухгалтера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закупкам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бухгалтера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007 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бухгалтера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008 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юрисконсульта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009 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системного администратора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010 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кадрам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011 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делопроизводителя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012 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водителя автомобиля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3.2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013 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водителя автомобиля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3.2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водителя автомобиля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3.2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механика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кладовщика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017 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кладовщика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018 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охране труда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019А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рабочего по комплексному обслуживанию и ремонту зданий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020А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021А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уборщика служебных помещений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022А; 023А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024А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дворника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025А; 026А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027А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 xml:space="preserve">Рабочее место сторожа (вахтера) 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028А; 029А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73D5">
              <w:rPr>
                <w:rFonts w:ascii="Times New Roman" w:hAnsi="Times New Roman"/>
                <w:b/>
                <w:sz w:val="18"/>
                <w:szCs w:val="18"/>
              </w:rPr>
              <w:t>Блок бытового обслуживания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030 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машиниста по стирке и ремонту одежды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2.4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031 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повара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1.6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6.4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032 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кухонного работника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1.6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6.4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73D5">
              <w:rPr>
                <w:rFonts w:ascii="Times New Roman" w:hAnsi="Times New Roman"/>
                <w:b/>
                <w:sz w:val="18"/>
                <w:szCs w:val="18"/>
              </w:rPr>
              <w:t>Отделение Социального обслуживания  детей — инвалидов в условиях дневного  пребывания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033 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заведующей отделением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педагога-психолога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учителя-логопеда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труду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037 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учителя-дефектолога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038 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педагога-организатора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039 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врача-педиатра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040 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реабилитации инвалидов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041 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медицинской сестры по массажу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042 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воспитателя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043 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социальной работе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сиделки-надомницы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лечебной физкультуре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младшего воспитателя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73D5">
              <w:rPr>
                <w:rFonts w:ascii="Times New Roman" w:hAnsi="Times New Roman"/>
                <w:b/>
                <w:sz w:val="18"/>
                <w:szCs w:val="18"/>
              </w:rPr>
              <w:t xml:space="preserve">Отделения социального обслуживания несовершеннолетних в условиях стационара с временным проживанием 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047 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заведующей отделением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048 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педагога-психолога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049 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учителя-логопеда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050 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труду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051А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медицинской сестры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052А; 053А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физической культуре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работе с семьей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воспитателя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057А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младшего воспитателя с ночным пребыванием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058А; 059А; 060А; 061А; 062А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73D5">
              <w:rPr>
                <w:rFonts w:ascii="Times New Roman" w:hAnsi="Times New Roman"/>
                <w:b/>
                <w:sz w:val="18"/>
                <w:szCs w:val="18"/>
              </w:rPr>
              <w:t>Отделения социального обслуживания несовершеннолетних в условиях дневного пребывания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063 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заведующей отделением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064 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педагога-психолога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065 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труду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066 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инструктора по физической культуре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067 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социальной работе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068 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специалиста по социальной работе "Социальное обслуживание родителей"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  <w:tr w:rsidR="006673D5" w:rsidRPr="00C24EF8" w:rsidTr="00C65515">
        <w:trPr>
          <w:cantSplit/>
        </w:trPr>
        <w:tc>
          <w:tcPr>
            <w:tcW w:w="911" w:type="dxa"/>
            <w:vAlign w:val="center"/>
          </w:tcPr>
          <w:p w:rsidR="006673D5" w:rsidRDefault="006673D5" w:rsidP="000A276B">
            <w:pPr>
              <w:pStyle w:val="a6"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069 </w:t>
            </w:r>
          </w:p>
        </w:tc>
        <w:tc>
          <w:tcPr>
            <w:tcW w:w="4079" w:type="dxa"/>
            <w:vAlign w:val="center"/>
          </w:tcPr>
          <w:p w:rsidR="006673D5" w:rsidRP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73D5">
              <w:rPr>
                <w:rFonts w:ascii="Times New Roman" w:hAnsi="Times New Roman"/>
                <w:sz w:val="18"/>
                <w:szCs w:val="18"/>
              </w:rPr>
              <w:t>Рабочее место воспитателя</w:t>
            </w:r>
          </w:p>
        </w:tc>
        <w:tc>
          <w:tcPr>
            <w:tcW w:w="1134" w:type="dxa"/>
            <w:vAlign w:val="center"/>
          </w:tcPr>
          <w:p w:rsidR="006673D5" w:rsidRDefault="006673D5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0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541" w:type="dxa"/>
            <w:vAlign w:val="center"/>
          </w:tcPr>
          <w:p w:rsidR="006673D5" w:rsidRDefault="006673D5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</w:tr>
    </w:tbl>
    <w:p w:rsidR="0065289A" w:rsidRDefault="0065289A" w:rsidP="009A1326">
      <w:pPr>
        <w:rPr>
          <w:sz w:val="18"/>
          <w:szCs w:val="18"/>
        </w:rPr>
      </w:pPr>
    </w:p>
    <w:p w:rsidR="006673D5" w:rsidRDefault="006673D5" w:rsidP="009A1326">
      <w:pPr>
        <w:rPr>
          <w:sz w:val="18"/>
          <w:szCs w:val="18"/>
        </w:rPr>
      </w:pPr>
    </w:p>
    <w:p w:rsidR="006673D5" w:rsidRPr="00C24EF8" w:rsidRDefault="006673D5" w:rsidP="009A1326">
      <w:pPr>
        <w:rPr>
          <w:sz w:val="18"/>
          <w:szCs w:val="18"/>
        </w:rPr>
      </w:pPr>
      <w:bookmarkStart w:id="2" w:name="_GoBack"/>
      <w:bookmarkEnd w:id="2"/>
    </w:p>
    <w:p w:rsidR="009D6532" w:rsidRPr="00C24EF8" w:rsidRDefault="009D6532" w:rsidP="009D6532">
      <w:r w:rsidRPr="00C24EF8">
        <w:t>Председатель комиссии по проведению специальной оценки условий труда</w:t>
      </w:r>
      <w:r w:rsidR="00C24EF8">
        <w:t>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820"/>
        <w:gridCol w:w="284"/>
        <w:gridCol w:w="1984"/>
        <w:gridCol w:w="284"/>
        <w:gridCol w:w="2835"/>
        <w:gridCol w:w="283"/>
        <w:gridCol w:w="2268"/>
      </w:tblGrid>
      <w:tr w:rsidR="009D6532" w:rsidRPr="00C24EF8" w:rsidTr="008C63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Заместитель директора по безопасности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</w:pPr>
            <w:bookmarkStart w:id="3" w:name="com_pred"/>
            <w:bookmarkEnd w:id="3"/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Мохова В.В.</w:t>
            </w:r>
          </w:p>
        </w:tc>
        <w:tc>
          <w:tcPr>
            <w:tcW w:w="283" w:type="dxa"/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24.05.2022</w:t>
            </w:r>
          </w:p>
        </w:tc>
      </w:tr>
      <w:tr w:rsidR="009D6532" w:rsidRPr="00C24EF8" w:rsidTr="008C63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bookmarkStart w:id="4" w:name="s070_1"/>
            <w:bookmarkEnd w:id="4"/>
            <w:r w:rsidRPr="00C24EF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r w:rsidRPr="00C24EF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r w:rsidRPr="00C24EF8">
              <w:rPr>
                <w:vertAlign w:val="superscript"/>
              </w:rPr>
              <w:t>(дата)</w:t>
            </w:r>
          </w:p>
        </w:tc>
      </w:tr>
    </w:tbl>
    <w:p w:rsidR="009D6532" w:rsidRPr="00C24EF8" w:rsidRDefault="009D6532" w:rsidP="009D6532"/>
    <w:p w:rsidR="009D6532" w:rsidRPr="00C24EF8" w:rsidRDefault="009D6532" w:rsidP="009D6532">
      <w:r w:rsidRPr="00C24EF8">
        <w:t>Члены комиссии по проведению специальной оценки условий труда: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820"/>
        <w:gridCol w:w="284"/>
        <w:gridCol w:w="1984"/>
        <w:gridCol w:w="284"/>
        <w:gridCol w:w="2835"/>
        <w:gridCol w:w="283"/>
        <w:gridCol w:w="2268"/>
      </w:tblGrid>
      <w:tr w:rsidR="009D6532" w:rsidRPr="00C24EF8" w:rsidTr="006673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</w:pPr>
            <w:bookmarkStart w:id="5" w:name="com_chlens"/>
            <w:bookmarkEnd w:id="5"/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Александрова О.А.</w:t>
            </w:r>
          </w:p>
        </w:tc>
        <w:tc>
          <w:tcPr>
            <w:tcW w:w="283" w:type="dxa"/>
            <w:vAlign w:val="bottom"/>
          </w:tcPr>
          <w:p w:rsidR="009D6532" w:rsidRPr="00C24EF8" w:rsidRDefault="009D6532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</w:pPr>
            <w:r>
              <w:t>24.05.2022</w:t>
            </w:r>
          </w:p>
        </w:tc>
      </w:tr>
      <w:tr w:rsidR="009D6532" w:rsidRPr="00C24EF8" w:rsidTr="006673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bookmarkStart w:id="6" w:name="s070_2"/>
            <w:bookmarkEnd w:id="6"/>
            <w:r w:rsidRPr="00C24EF8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r w:rsidRPr="00C24EF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9D6532" w:rsidRPr="00C24EF8" w:rsidRDefault="006673D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9D6532" w:rsidRPr="00C24EF8" w:rsidRDefault="009D6532" w:rsidP="009D6532">
            <w:pPr>
              <w:pStyle w:val="aa"/>
              <w:rPr>
                <w:vertAlign w:val="superscript"/>
              </w:rPr>
            </w:pPr>
            <w:r w:rsidRPr="00C24EF8">
              <w:rPr>
                <w:vertAlign w:val="superscript"/>
              </w:rPr>
              <w:t>(дата)</w:t>
            </w:r>
          </w:p>
        </w:tc>
      </w:tr>
      <w:tr w:rsidR="006673D5" w:rsidRPr="006673D5" w:rsidTr="006673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  <w:r>
              <w:t>Председатель профсоюзного комитета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  <w:r>
              <w:t>Зубкова О.А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73D5" w:rsidRPr="006673D5" w:rsidRDefault="006673D5" w:rsidP="009D6532">
            <w:pPr>
              <w:pStyle w:val="aa"/>
            </w:pPr>
            <w:r>
              <w:t>24.05.2022</w:t>
            </w:r>
          </w:p>
        </w:tc>
      </w:tr>
      <w:tr w:rsidR="006673D5" w:rsidRPr="006673D5" w:rsidTr="006673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20" w:type="dxa"/>
            <w:tcBorders>
              <w:top w:val="single" w:sz="4" w:space="0" w:color="auto"/>
            </w:tcBorders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  <w:r w:rsidRPr="006673D5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  <w:r w:rsidRPr="006673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  <w:r w:rsidRPr="006673D5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673D5" w:rsidRPr="006673D5" w:rsidRDefault="006673D5" w:rsidP="009D6532">
            <w:pPr>
              <w:pStyle w:val="aa"/>
              <w:rPr>
                <w:vertAlign w:val="superscript"/>
              </w:rPr>
            </w:pPr>
            <w:r w:rsidRPr="006673D5">
              <w:rPr>
                <w:vertAlign w:val="superscript"/>
              </w:rPr>
              <w:t>(дата)</w:t>
            </w:r>
          </w:p>
        </w:tc>
      </w:tr>
    </w:tbl>
    <w:p w:rsidR="004F2F19" w:rsidRPr="00C24EF8" w:rsidRDefault="004F2F19" w:rsidP="004F2F19"/>
    <w:p w:rsidR="004F2F19" w:rsidRPr="00C24EF8" w:rsidRDefault="004F2F19" w:rsidP="004F2F19">
      <w:r w:rsidRPr="00C24EF8">
        <w:t>Экспер</w:t>
      </w:r>
      <w:proofErr w:type="gramStart"/>
      <w:r w:rsidRPr="00C24EF8">
        <w:t>т(</w:t>
      </w:r>
      <w:proofErr w:type="gramEnd"/>
      <w:r w:rsidR="00662AFC" w:rsidRPr="00C24EF8">
        <w:t>-</w:t>
      </w:r>
      <w:r w:rsidRPr="00C24EF8">
        <w:t xml:space="preserve">ы) </w:t>
      </w:r>
      <w:r w:rsidR="00662AFC" w:rsidRPr="00C24EF8">
        <w:t>организации, проводившей специальную оценку условий труда</w:t>
      </w:r>
      <w:r w:rsidRPr="00C24EF8">
        <w:t>:</w:t>
      </w:r>
    </w:p>
    <w:tbl>
      <w:tblPr>
        <w:tblW w:w="1275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545"/>
        <w:gridCol w:w="283"/>
        <w:gridCol w:w="2126"/>
        <w:gridCol w:w="284"/>
        <w:gridCol w:w="3969"/>
        <w:gridCol w:w="283"/>
        <w:gridCol w:w="2268"/>
      </w:tblGrid>
      <w:tr w:rsidR="004F2F19" w:rsidRPr="006673D5" w:rsidTr="006673D5">
        <w:trPr>
          <w:trHeight w:val="284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6673D5" w:rsidRDefault="006673D5" w:rsidP="004F2F19">
            <w:pPr>
              <w:pStyle w:val="aa"/>
            </w:pPr>
            <w:r w:rsidRPr="006673D5">
              <w:t>Эксперт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F2F19" w:rsidRPr="006673D5" w:rsidRDefault="004F2F19" w:rsidP="004F2F19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6673D5" w:rsidRDefault="004F2F19" w:rsidP="004F2F19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6673D5" w:rsidRDefault="004F2F19" w:rsidP="004F2F19">
            <w:pPr>
              <w:pStyle w:val="aa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6673D5" w:rsidRDefault="006673D5" w:rsidP="004F2F19">
            <w:pPr>
              <w:pStyle w:val="aa"/>
            </w:pPr>
            <w:r w:rsidRPr="006673D5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F2F19" w:rsidRPr="006673D5" w:rsidRDefault="004F2F19" w:rsidP="004F2F19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6673D5" w:rsidRDefault="006673D5" w:rsidP="004F2F19">
            <w:pPr>
              <w:pStyle w:val="aa"/>
            </w:pPr>
            <w:r>
              <w:t>24.05.2022</w:t>
            </w:r>
          </w:p>
        </w:tc>
      </w:tr>
      <w:tr w:rsidR="004F2F19" w:rsidRPr="006673D5" w:rsidTr="006673D5">
        <w:trPr>
          <w:trHeight w:val="284"/>
        </w:trPr>
        <w:tc>
          <w:tcPr>
            <w:tcW w:w="3545" w:type="dxa"/>
            <w:tcBorders>
              <w:top w:val="single" w:sz="4" w:space="0" w:color="auto"/>
            </w:tcBorders>
            <w:shd w:val="clear" w:color="auto" w:fill="auto"/>
          </w:tcPr>
          <w:p w:rsidR="004F2F19" w:rsidRPr="006673D5" w:rsidRDefault="006673D5" w:rsidP="004F2F19">
            <w:pPr>
              <w:pStyle w:val="aa"/>
              <w:rPr>
                <w:b/>
                <w:vertAlign w:val="superscript"/>
              </w:rPr>
            </w:pPr>
            <w:r w:rsidRPr="006673D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shd w:val="clear" w:color="auto" w:fill="auto"/>
          </w:tcPr>
          <w:p w:rsidR="004F2F19" w:rsidRPr="006673D5" w:rsidRDefault="004F2F19" w:rsidP="004F2F19">
            <w:pPr>
              <w:pStyle w:val="aa"/>
              <w:rPr>
                <w:b/>
                <w:vertAlign w:val="superscript"/>
              </w:rPr>
            </w:pPr>
            <w:bookmarkStart w:id="7" w:name="fio_users"/>
            <w:bookmarkEnd w:id="7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F2F19" w:rsidRPr="006673D5" w:rsidRDefault="006673D5" w:rsidP="004F2F19">
            <w:pPr>
              <w:pStyle w:val="aa"/>
              <w:rPr>
                <w:b/>
                <w:vertAlign w:val="superscript"/>
              </w:rPr>
            </w:pPr>
            <w:r w:rsidRPr="006673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F2F19" w:rsidRPr="006673D5" w:rsidRDefault="004F2F19" w:rsidP="004F2F1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F2F19" w:rsidRPr="006673D5" w:rsidRDefault="006673D5" w:rsidP="004F2F19">
            <w:pPr>
              <w:pStyle w:val="aa"/>
              <w:rPr>
                <w:b/>
                <w:vertAlign w:val="superscript"/>
              </w:rPr>
            </w:pPr>
            <w:r w:rsidRPr="006673D5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4F2F19" w:rsidRPr="006673D5" w:rsidRDefault="004F2F19" w:rsidP="004F2F19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F2F19" w:rsidRPr="006673D5" w:rsidRDefault="006673D5" w:rsidP="004F2F19">
            <w:pPr>
              <w:pStyle w:val="aa"/>
              <w:rPr>
                <w:vertAlign w:val="superscript"/>
              </w:rPr>
            </w:pPr>
            <w:r w:rsidRPr="006673D5">
              <w:rPr>
                <w:vertAlign w:val="superscript"/>
              </w:rPr>
              <w:t>(дата)</w:t>
            </w:r>
          </w:p>
        </w:tc>
      </w:tr>
    </w:tbl>
    <w:p w:rsidR="00D976D9" w:rsidRPr="00C24EF8" w:rsidRDefault="00D976D9" w:rsidP="009D6532">
      <w:pPr>
        <w:pStyle w:val="ConsPlusNonformat"/>
        <w:widowControl/>
        <w:spacing w:before="120" w:after="120"/>
        <w:jc w:val="both"/>
      </w:pPr>
    </w:p>
    <w:p w:rsidR="00D976D9" w:rsidRPr="00C24EF8" w:rsidRDefault="00D976D9" w:rsidP="00D976D9"/>
    <w:p w:rsidR="00E458F1" w:rsidRPr="00C24EF8" w:rsidRDefault="00D976D9" w:rsidP="00D976D9">
      <w:pPr>
        <w:tabs>
          <w:tab w:val="left" w:pos="2261"/>
        </w:tabs>
      </w:pPr>
      <w:r w:rsidRPr="00C24EF8">
        <w:tab/>
      </w:r>
    </w:p>
    <w:sectPr w:rsidR="00E458F1" w:rsidRPr="00C24EF8" w:rsidSect="00C65515">
      <w:pgSz w:w="16838" w:h="11906" w:orient="landscape"/>
      <w:pgMar w:top="899" w:right="851" w:bottom="568" w:left="851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1D" w:rsidRDefault="00670B1D" w:rsidP="00D976D9">
      <w:r>
        <w:separator/>
      </w:r>
    </w:p>
  </w:endnote>
  <w:endnote w:type="continuationSeparator" w:id="0">
    <w:p w:rsidR="00670B1D" w:rsidRDefault="00670B1D" w:rsidP="00D9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1D" w:rsidRDefault="00670B1D" w:rsidP="00D976D9">
      <w:r>
        <w:separator/>
      </w:r>
    </w:p>
  </w:footnote>
  <w:footnote w:type="continuationSeparator" w:id="0">
    <w:p w:rsidR="00670B1D" w:rsidRDefault="00670B1D" w:rsidP="00D97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708"/>
  <w:hyphenationZone w:val="35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boss_fio" w:val="Бусыгина Елена Игоревна"/>
    <w:docVar w:name="ceh_info" w:val="     "/>
    <w:docVar w:name="doc_type" w:val="4"/>
    <w:docVar w:name="org_guid" w:val="9A5FA5FDA958476A9F5B70A7DB6D265D"/>
    <w:docVar w:name="org_id" w:val="1"/>
    <w:docVar w:name="org_name" w:val=" Ленинградское областное государственное бюджетное учреждение «Сланцевский центр социального обслуживания несовершеннолетних «Мечта»  "/>
    <w:docVar w:name="pers_guids" w:val="40E6288838E84930B904641B7B37FCF2@"/>
    <w:docVar w:name="pers_snils" w:val="40E6288838E84930B904641B7B37FCF2@"/>
    <w:docVar w:name="podr_id" w:val="org_1"/>
    <w:docVar w:name="pred_dolg" w:val="Заместитель директора по безопасности"/>
    <w:docVar w:name="pred_fio" w:val="Мохова В.В."/>
    <w:docVar w:name="rbtd_name" w:val="Ленинградское областное государственное бюджетное учреждение «Сланцевский центр социального обслуживания несовершеннолетних «Мечта» "/>
    <w:docVar w:name="sv_docs" w:val="1"/>
  </w:docVars>
  <w:rsids>
    <w:rsidRoot w:val="006673D5"/>
    <w:rsid w:val="0002033E"/>
    <w:rsid w:val="000A276B"/>
    <w:rsid w:val="000C5130"/>
    <w:rsid w:val="00196135"/>
    <w:rsid w:val="001A7AC3"/>
    <w:rsid w:val="001F2E26"/>
    <w:rsid w:val="00237B32"/>
    <w:rsid w:val="002B4D72"/>
    <w:rsid w:val="003A1C01"/>
    <w:rsid w:val="003A2259"/>
    <w:rsid w:val="003C79E5"/>
    <w:rsid w:val="00495D50"/>
    <w:rsid w:val="004B36A6"/>
    <w:rsid w:val="004B7161"/>
    <w:rsid w:val="004C6BD0"/>
    <w:rsid w:val="004D3FF5"/>
    <w:rsid w:val="004E5CB1"/>
    <w:rsid w:val="004F2F19"/>
    <w:rsid w:val="00547088"/>
    <w:rsid w:val="005567D6"/>
    <w:rsid w:val="005645F0"/>
    <w:rsid w:val="00572AE0"/>
    <w:rsid w:val="0057637B"/>
    <w:rsid w:val="00584289"/>
    <w:rsid w:val="005F64E6"/>
    <w:rsid w:val="0065289A"/>
    <w:rsid w:val="00662AFC"/>
    <w:rsid w:val="006673D5"/>
    <w:rsid w:val="00670B1D"/>
    <w:rsid w:val="0067226F"/>
    <w:rsid w:val="00720EC9"/>
    <w:rsid w:val="00725C51"/>
    <w:rsid w:val="00794271"/>
    <w:rsid w:val="007D129C"/>
    <w:rsid w:val="00820552"/>
    <w:rsid w:val="008C6370"/>
    <w:rsid w:val="00910A4C"/>
    <w:rsid w:val="009647F7"/>
    <w:rsid w:val="00985853"/>
    <w:rsid w:val="009A1326"/>
    <w:rsid w:val="009D6532"/>
    <w:rsid w:val="00A026A4"/>
    <w:rsid w:val="00A67508"/>
    <w:rsid w:val="00B12F45"/>
    <w:rsid w:val="00B3448B"/>
    <w:rsid w:val="00BA05A5"/>
    <w:rsid w:val="00BA560A"/>
    <w:rsid w:val="00C0355B"/>
    <w:rsid w:val="00C24EF8"/>
    <w:rsid w:val="00C65515"/>
    <w:rsid w:val="00C93056"/>
    <w:rsid w:val="00C9355E"/>
    <w:rsid w:val="00CA2E96"/>
    <w:rsid w:val="00CD2568"/>
    <w:rsid w:val="00D11966"/>
    <w:rsid w:val="00D3577F"/>
    <w:rsid w:val="00D976D9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E2871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976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976D9"/>
    <w:rPr>
      <w:sz w:val="24"/>
    </w:rPr>
  </w:style>
  <w:style w:type="paragraph" w:styleId="ad">
    <w:name w:val="footer"/>
    <w:basedOn w:val="a"/>
    <w:link w:val="ae"/>
    <w:rsid w:val="00D976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976D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976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976D9"/>
    <w:rPr>
      <w:sz w:val="24"/>
    </w:rPr>
  </w:style>
  <w:style w:type="paragraph" w:styleId="ad">
    <w:name w:val="footer"/>
    <w:basedOn w:val="a"/>
    <w:link w:val="ae"/>
    <w:rsid w:val="00D976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976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per_r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sv_per_rm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рабочих мест</vt:lpstr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рабочих мест</dc:title>
  <dc:creator>Романовский</dc:creator>
  <cp:lastModifiedBy>Романовский</cp:lastModifiedBy>
  <cp:revision>1</cp:revision>
  <dcterms:created xsi:type="dcterms:W3CDTF">2022-05-24T10:40:00Z</dcterms:created>
  <dcterms:modified xsi:type="dcterms:W3CDTF">2022-05-24T10:42:00Z</dcterms:modified>
</cp:coreProperties>
</file>