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  <w:gridCol w:w="2037"/>
        <w:gridCol w:w="2038"/>
      </w:tblGrid>
      <w:tr w:rsidR="009658E5" w:rsidRPr="00B47621" w:rsidTr="00093C3B">
        <w:trPr>
          <w:jc w:val="center"/>
        </w:trPr>
        <w:tc>
          <w:tcPr>
            <w:tcW w:w="104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658E5" w:rsidRPr="00B47621" w:rsidRDefault="0064199F" w:rsidP="00093C3B">
            <w:pPr>
              <w:pBdr>
                <w:bottom w:val="single" w:sz="12" w:space="1" w:color="auto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Общество с ограниченной ответственностью «МЕТРОЛОГ»; Адрес: 197375, г. Санкт-Петербург, ул. Щербакова, д. 20, к. 1, пом. 64; Регистрационный номер - 285 от 05.05.2016</w:t>
            </w:r>
          </w:p>
        </w:tc>
      </w:tr>
      <w:tr w:rsidR="009658E5" w:rsidRPr="00B47621" w:rsidTr="00093C3B">
        <w:trPr>
          <w:jc w:val="center"/>
        </w:trPr>
        <w:tc>
          <w:tcPr>
            <w:tcW w:w="104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E5" w:rsidRPr="00B47621" w:rsidRDefault="009658E5" w:rsidP="00093C3B">
            <w:pP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B47621">
              <w:rPr>
                <w:color w:val="000000"/>
                <w:sz w:val="18"/>
                <w:szCs w:val="18"/>
              </w:rPr>
              <w:t xml:space="preserve"> </w:t>
            </w:r>
            <w:r w:rsidRPr="00B47621">
              <w:rPr>
                <w:color w:val="000000"/>
                <w:sz w:val="18"/>
                <w:szCs w:val="18"/>
                <w:vertAlign w:val="superscript"/>
              </w:rPr>
              <w:t xml:space="preserve">(полное наименование </w:t>
            </w:r>
            <w:r w:rsidRPr="00B47621">
              <w:rPr>
                <w:sz w:val="18"/>
                <w:szCs w:val="18"/>
                <w:vertAlign w:val="superscript"/>
              </w:rPr>
              <w:t>организации, проводящей специальную оценку условий труда</w:t>
            </w:r>
            <w:r w:rsidRPr="00B47621">
              <w:rPr>
                <w:color w:val="000000"/>
                <w:sz w:val="18"/>
                <w:szCs w:val="18"/>
                <w:vertAlign w:val="superscript"/>
              </w:rPr>
              <w:t>, регистрационный номер записи в реестре организаций, проводящих специальную оценку условий труда)</w:t>
            </w:r>
            <w:bookmarkStart w:id="0" w:name="att_org_header"/>
            <w:bookmarkEnd w:id="0"/>
          </w:p>
        </w:tc>
      </w:tr>
      <w:tr w:rsidR="009658E5" w:rsidRPr="00B47621" w:rsidTr="00093C3B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E5" w:rsidRPr="00B47621" w:rsidRDefault="009658E5" w:rsidP="00093C3B">
            <w:pPr>
              <w:jc w:val="center"/>
              <w:rPr>
                <w:color w:val="000000"/>
                <w:sz w:val="18"/>
                <w:szCs w:val="18"/>
              </w:rPr>
            </w:pPr>
            <w:r w:rsidRPr="00B47621">
              <w:rPr>
                <w:color w:val="000000"/>
                <w:sz w:val="18"/>
                <w:szCs w:val="18"/>
              </w:rPr>
              <w:t>Регистрационный номер аттестата а</w:t>
            </w:r>
            <w:r w:rsidRPr="00B47621">
              <w:rPr>
                <w:color w:val="000000"/>
                <w:sz w:val="18"/>
                <w:szCs w:val="18"/>
              </w:rPr>
              <w:t>к</w:t>
            </w:r>
            <w:r w:rsidRPr="00B47621">
              <w:rPr>
                <w:color w:val="000000"/>
                <w:sz w:val="18"/>
                <w:szCs w:val="18"/>
              </w:rPr>
              <w:t>кредитации ИЛ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E5" w:rsidRPr="00B47621" w:rsidRDefault="009658E5" w:rsidP="00093C3B">
            <w:pPr>
              <w:jc w:val="center"/>
              <w:rPr>
                <w:color w:val="000000"/>
                <w:sz w:val="18"/>
                <w:szCs w:val="18"/>
              </w:rPr>
            </w:pPr>
            <w:r w:rsidRPr="00B47621">
              <w:rPr>
                <w:color w:val="000000"/>
                <w:sz w:val="18"/>
                <w:szCs w:val="18"/>
              </w:rPr>
              <w:t>Дата получения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E5" w:rsidRPr="00B47621" w:rsidRDefault="009658E5" w:rsidP="00093C3B">
            <w:pPr>
              <w:jc w:val="center"/>
              <w:rPr>
                <w:color w:val="000000"/>
                <w:sz w:val="18"/>
                <w:szCs w:val="18"/>
              </w:rPr>
            </w:pPr>
            <w:r w:rsidRPr="00B47621">
              <w:rPr>
                <w:color w:val="000000"/>
                <w:sz w:val="18"/>
                <w:szCs w:val="18"/>
              </w:rPr>
              <w:t xml:space="preserve">Дата окончания </w:t>
            </w:r>
            <w:bookmarkStart w:id="1" w:name="att_org_header2"/>
            <w:bookmarkEnd w:id="1"/>
          </w:p>
        </w:tc>
      </w:tr>
      <w:tr w:rsidR="009658E5" w:rsidRPr="00B47621" w:rsidTr="00093C3B">
        <w:trPr>
          <w:jc w:val="center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E5" w:rsidRPr="00B47621" w:rsidRDefault="0064199F" w:rsidP="00093C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RA.RU.21АН53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E5" w:rsidRPr="00B47621" w:rsidRDefault="0064199F" w:rsidP="00093C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11.02.2016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E5" w:rsidRPr="00B47621" w:rsidRDefault="0064199F" w:rsidP="00093C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бессрочно</w:t>
            </w:r>
          </w:p>
        </w:tc>
      </w:tr>
    </w:tbl>
    <w:p w:rsidR="009658E5" w:rsidRPr="00B47621" w:rsidRDefault="009658E5" w:rsidP="009658E5">
      <w:pPr>
        <w:pStyle w:val="1"/>
      </w:pPr>
    </w:p>
    <w:p w:rsidR="009658E5" w:rsidRPr="00B47621" w:rsidRDefault="009658E5" w:rsidP="009658E5">
      <w:pPr>
        <w:pStyle w:val="1"/>
        <w:rPr>
          <w:rFonts w:cs="Times New Roman"/>
          <w:sz w:val="28"/>
          <w:szCs w:val="28"/>
        </w:rPr>
      </w:pPr>
      <w:r w:rsidRPr="00B47621">
        <w:rPr>
          <w:rFonts w:cs="Times New Roman"/>
          <w:sz w:val="28"/>
          <w:szCs w:val="28"/>
        </w:rPr>
        <w:t xml:space="preserve">ЗАКЛЮЧЕНИЕ ЭКСПЕРТА </w:t>
      </w:r>
    </w:p>
    <w:p w:rsidR="009658E5" w:rsidRPr="00B47621" w:rsidRDefault="009658E5" w:rsidP="009658E5">
      <w:pPr>
        <w:pStyle w:val="1"/>
        <w:rPr>
          <w:rFonts w:cs="Times New Roman"/>
          <w:sz w:val="28"/>
          <w:szCs w:val="28"/>
        </w:rPr>
      </w:pPr>
      <w:r w:rsidRPr="00B47621">
        <w:rPr>
          <w:rFonts w:cs="Times New Roman"/>
          <w:sz w:val="28"/>
          <w:szCs w:val="28"/>
        </w:rPr>
        <w:t>по результатам специальной оценки условий труда</w:t>
      </w:r>
    </w:p>
    <w:tbl>
      <w:tblPr>
        <w:tblW w:w="0" w:type="auto"/>
        <w:jc w:val="center"/>
        <w:tblInd w:w="13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1812"/>
        <w:gridCol w:w="142"/>
        <w:gridCol w:w="850"/>
        <w:gridCol w:w="1809"/>
      </w:tblGrid>
      <w:tr w:rsidR="009658E5" w:rsidRPr="00B47621" w:rsidTr="004E378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8E5" w:rsidRPr="00B47621" w:rsidRDefault="009658E5" w:rsidP="00093C3B">
            <w:pPr>
              <w:jc w:val="center"/>
              <w:rPr>
                <w:szCs w:val="22"/>
              </w:rPr>
            </w:pPr>
            <w:r w:rsidRPr="00B47621">
              <w:rPr>
                <w:szCs w:val="22"/>
              </w:rPr>
              <w:t>№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9658E5" w:rsidRPr="00B47621" w:rsidRDefault="0064199F" w:rsidP="004E378E">
            <w:pPr>
              <w:jc w:val="center"/>
              <w:rPr>
                <w:bCs/>
                <w:color w:val="000000"/>
                <w:szCs w:val="22"/>
              </w:rPr>
            </w:pPr>
            <w:bookmarkStart w:id="2" w:name="num_table"/>
            <w:bookmarkEnd w:id="2"/>
            <w:r>
              <w:rPr>
                <w:bCs/>
                <w:color w:val="000000"/>
                <w:szCs w:val="22"/>
              </w:rPr>
              <w:t>169</w:t>
            </w:r>
            <w:bookmarkStart w:id="3" w:name="_GoBack"/>
            <w:bookmarkEnd w:id="3"/>
            <w:r>
              <w:rPr>
                <w:bCs/>
                <w:color w:val="000000"/>
                <w:szCs w:val="22"/>
              </w:rPr>
              <w:t>-ЭЗ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vAlign w:val="bottom"/>
          </w:tcPr>
          <w:p w:rsidR="009658E5" w:rsidRPr="00B47621" w:rsidRDefault="009658E5" w:rsidP="00093C3B">
            <w:pPr>
              <w:rPr>
                <w:bCs/>
                <w:color w:val="000000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9658E5" w:rsidRPr="00B47621" w:rsidRDefault="009658E5" w:rsidP="00093C3B">
            <w:pPr>
              <w:jc w:val="center"/>
              <w:rPr>
                <w:bCs/>
                <w:color w:val="000000"/>
                <w:szCs w:val="22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58E5" w:rsidRPr="00B47621" w:rsidRDefault="009658E5" w:rsidP="00093C3B">
            <w:pPr>
              <w:jc w:val="center"/>
              <w:rPr>
                <w:bCs/>
                <w:color w:val="000000"/>
                <w:szCs w:val="22"/>
              </w:rPr>
            </w:pPr>
            <w:r w:rsidRPr="00B47621">
              <w:rPr>
                <w:bCs/>
                <w:szCs w:val="22"/>
              </w:rPr>
              <w:fldChar w:fldCharType="begin"/>
            </w:r>
            <w:r w:rsidRPr="00B47621">
              <w:rPr>
                <w:bCs/>
                <w:szCs w:val="22"/>
              </w:rPr>
              <w:instrText xml:space="preserve"> DOCVARIABLE izm_date \* MERGEFORMAT </w:instrText>
            </w:r>
            <w:r w:rsidRPr="00B47621">
              <w:rPr>
                <w:bCs/>
                <w:szCs w:val="22"/>
              </w:rPr>
              <w:fldChar w:fldCharType="separate"/>
            </w:r>
            <w:r w:rsidR="0064199F">
              <w:rPr>
                <w:bCs/>
                <w:szCs w:val="22"/>
              </w:rPr>
              <w:t>30.05.2022</w:t>
            </w:r>
            <w:r w:rsidRPr="00B47621">
              <w:rPr>
                <w:bCs/>
                <w:szCs w:val="22"/>
              </w:rPr>
              <w:fldChar w:fldCharType="end"/>
            </w:r>
          </w:p>
        </w:tc>
      </w:tr>
      <w:tr w:rsidR="009658E5" w:rsidRPr="00B47621" w:rsidTr="00093C3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8E5" w:rsidRPr="00B47621" w:rsidRDefault="009658E5" w:rsidP="00093C3B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9658E5" w:rsidRPr="00B47621" w:rsidRDefault="009658E5" w:rsidP="00093C3B">
            <w:pPr>
              <w:pStyle w:val="a9"/>
              <w:rPr>
                <w:bCs/>
                <w:vertAlign w:val="superscript"/>
              </w:rPr>
            </w:pPr>
            <w:r w:rsidRPr="00B47621">
              <w:rPr>
                <w:vertAlign w:val="superscript"/>
              </w:rPr>
              <w:t>(идентификационный номер)</w:t>
            </w:r>
          </w:p>
        </w:tc>
        <w:tc>
          <w:tcPr>
            <w:tcW w:w="850" w:type="dxa"/>
            <w:vAlign w:val="bottom"/>
          </w:tcPr>
          <w:p w:rsidR="009658E5" w:rsidRPr="00B47621" w:rsidRDefault="009658E5" w:rsidP="00093C3B">
            <w:pPr>
              <w:pStyle w:val="a9"/>
              <w:rPr>
                <w:bCs/>
                <w:vertAlign w:val="superscript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8E5" w:rsidRPr="00B47621" w:rsidRDefault="009658E5" w:rsidP="00093C3B">
            <w:pPr>
              <w:pStyle w:val="a9"/>
              <w:rPr>
                <w:bCs/>
                <w:vertAlign w:val="superscript"/>
              </w:rPr>
            </w:pPr>
            <w:r w:rsidRPr="00B47621">
              <w:rPr>
                <w:bCs/>
                <w:vertAlign w:val="superscript"/>
              </w:rPr>
              <w:t>(дата)</w:t>
            </w:r>
          </w:p>
        </w:tc>
      </w:tr>
    </w:tbl>
    <w:p w:rsidR="009658E5" w:rsidRPr="00B47621" w:rsidRDefault="009658E5" w:rsidP="009658E5">
      <w:pPr>
        <w:jc w:val="center"/>
        <w:rPr>
          <w:iCs/>
        </w:rPr>
      </w:pPr>
    </w:p>
    <w:p w:rsidR="009658E5" w:rsidRPr="00B47621" w:rsidRDefault="009658E5" w:rsidP="009658E5">
      <w:pPr>
        <w:rPr>
          <w:iCs/>
        </w:rPr>
      </w:pPr>
      <w:r w:rsidRPr="00B47621">
        <w:rPr>
          <w:iCs/>
        </w:rPr>
        <w:t>1. На основании:</w:t>
      </w:r>
    </w:p>
    <w:p w:rsidR="009658E5" w:rsidRPr="00B47621" w:rsidRDefault="009658E5" w:rsidP="009658E5">
      <w:pPr>
        <w:rPr>
          <w:iCs/>
        </w:rPr>
      </w:pPr>
      <w:r w:rsidRPr="00B47621">
        <w:rPr>
          <w:iCs/>
        </w:rPr>
        <w:t>- Федерального закона Российской Федерации N 426-ФЗ "О специальной оценке условий труда",</w:t>
      </w:r>
    </w:p>
    <w:p w:rsidR="009658E5" w:rsidRPr="00B47621" w:rsidRDefault="009658E5" w:rsidP="009658E5">
      <w:pPr>
        <w:rPr>
          <w:iCs/>
        </w:rPr>
      </w:pPr>
      <w:r w:rsidRPr="00B47621">
        <w:rPr>
          <w:iCs/>
        </w:rPr>
        <w:t>- приказа Минтруда России №33н от 24.01.2014г 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</w:t>
      </w:r>
      <w:r w:rsidRPr="00B47621">
        <w:rPr>
          <w:iCs/>
        </w:rPr>
        <w:t>ь</w:t>
      </w:r>
      <w:r w:rsidRPr="00B47621">
        <w:rPr>
          <w:iCs/>
        </w:rPr>
        <w:t>ной оценки условий труда и инструкции по её заполнению»,</w:t>
      </w:r>
    </w:p>
    <w:p w:rsidR="009658E5" w:rsidRPr="00B47621" w:rsidRDefault="009658E5" w:rsidP="009658E5">
      <w:pPr>
        <w:rPr>
          <w:iCs/>
        </w:rPr>
      </w:pPr>
      <w:r w:rsidRPr="00B47621">
        <w:rPr>
          <w:iCs/>
        </w:rPr>
        <w:t>- приказа  «Об организации и пр</w:t>
      </w:r>
      <w:r w:rsidRPr="00B47621">
        <w:rPr>
          <w:iCs/>
        </w:rPr>
        <w:t>о</w:t>
      </w:r>
      <w:r w:rsidRPr="00B47621">
        <w:rPr>
          <w:iCs/>
        </w:rPr>
        <w:t xml:space="preserve">ведении специальной оценки условий труда»  № </w:t>
      </w:r>
      <w:fldSimple w:instr=" DOCVARIABLE N_prikaz \* MERGEFORMAT ">
        <w:r w:rsidR="0064199F">
          <w:t>151</w:t>
        </w:r>
      </w:fldSimple>
      <w:r w:rsidRPr="00B47621">
        <w:rPr>
          <w:iCs/>
        </w:rPr>
        <w:t xml:space="preserve"> от </w:t>
      </w:r>
      <w:fldSimple w:instr=" DOCVARIABLE D_prikaz \* MERGEFORMAT ">
        <w:r w:rsidR="0064199F">
          <w:t>01.03.2022</w:t>
        </w:r>
      </w:fldSimple>
    </w:p>
    <w:p w:rsidR="009658E5" w:rsidRPr="00B47621" w:rsidRDefault="009658E5" w:rsidP="009658E5">
      <w:pPr>
        <w:rPr>
          <w:iCs/>
        </w:rPr>
      </w:pPr>
      <w:r w:rsidRPr="00B47621">
        <w:rPr>
          <w:iCs/>
        </w:rPr>
        <w:t>проведена специальная оценка условий труда совместно с работодателем:</w:t>
      </w:r>
    </w:p>
    <w:p w:rsidR="009658E5" w:rsidRPr="00B47621" w:rsidRDefault="009658E5" w:rsidP="009658E5">
      <w:pPr>
        <w:jc w:val="both"/>
        <w:rPr>
          <w:i/>
        </w:rPr>
      </w:pPr>
      <w:r w:rsidRPr="00B47621">
        <w:rPr>
          <w:rStyle w:val="aa"/>
          <w:i/>
        </w:rPr>
        <w:t xml:space="preserve"> </w:t>
      </w: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rbtd_name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>Ленинградское областное государственное бюджетное учреждение «Сланцевский центр социального обслуживания несовершеннолетних «Мечта» ; Адрес: 188561, Ленинградская область, г. Сланцы, ул. Декабристов, д. 5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</w:p>
    <w:p w:rsidR="009658E5" w:rsidRPr="00B47621" w:rsidRDefault="009658E5" w:rsidP="009658E5">
      <w:pPr>
        <w:rPr>
          <w:sz w:val="8"/>
        </w:rPr>
      </w:pPr>
    </w:p>
    <w:p w:rsidR="009658E5" w:rsidRPr="00B47621" w:rsidRDefault="009658E5" w:rsidP="009658E5">
      <w:r w:rsidRPr="00B47621">
        <w:t xml:space="preserve">2. Для проведения специальной оценки условий труда по договору </w:t>
      </w:r>
      <w:r w:rsidRPr="00B47621">
        <w:rPr>
          <w:iCs/>
        </w:rPr>
        <w:t xml:space="preserve">№ </w:t>
      </w:r>
      <w:fldSimple w:instr=" DOCVARIABLE N_dog \* MERGEFORMAT ">
        <w:r w:rsidR="0064199F">
          <w:t>0345300047922000016</w:t>
        </w:r>
      </w:fldSimple>
      <w:r w:rsidRPr="00B47621">
        <w:rPr>
          <w:iCs/>
        </w:rPr>
        <w:t xml:space="preserve"> от </w:t>
      </w:r>
      <w:fldSimple w:instr=" DOCVARIABLE D_dog \* MERGEFORMAT ">
        <w:r w:rsidR="0064199F">
          <w:t>11.04.2022</w:t>
        </w:r>
      </w:fldSimple>
      <w:r w:rsidRPr="00B47621">
        <w:t xml:space="preserve">   привлекалась организация,  проводящая специальную оценку условий труда:</w:t>
      </w:r>
    </w:p>
    <w:p w:rsidR="009658E5" w:rsidRPr="00B47621" w:rsidRDefault="009658E5" w:rsidP="009658E5">
      <w:pPr>
        <w:jc w:val="both"/>
        <w:rPr>
          <w:i/>
        </w:rPr>
      </w:pP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att_org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 xml:space="preserve">Общество с ограниченной ответственностью «МЕТРОЛОГ»; Адрес: 197375, г. Санкт-Петербург, ул. Щербакова, д. 20, к. 1, пом. 64; Регистрационный номер - 285 от 05.05.2016 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</w:p>
    <w:p w:rsidR="009658E5" w:rsidRPr="00B47621" w:rsidRDefault="009658E5" w:rsidP="009658E5">
      <w:r w:rsidRPr="00B47621">
        <w:t>и эксперт(ы) организации, проводящей специальную оценку условий труда:</w:t>
      </w:r>
    </w:p>
    <w:p w:rsidR="009658E5" w:rsidRPr="00B47621" w:rsidRDefault="009658E5" w:rsidP="009658E5">
      <w:pPr>
        <w:jc w:val="both"/>
        <w:rPr>
          <w:i/>
        </w:rPr>
      </w:pP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exp_org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 xml:space="preserve">Габриадзе Юрий Шотович (№ в реестре: 608) 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</w:p>
    <w:p w:rsidR="009658E5" w:rsidRPr="00B47621" w:rsidRDefault="009658E5" w:rsidP="009658E5">
      <w:pPr>
        <w:rPr>
          <w:sz w:val="8"/>
        </w:rPr>
      </w:pPr>
    </w:p>
    <w:p w:rsidR="009658E5" w:rsidRPr="00B47621" w:rsidRDefault="009658E5" w:rsidP="009658E5">
      <w:r w:rsidRPr="00B47621">
        <w:t>3. Результат проведения специальной оценки условий труда (СОУТ).</w:t>
      </w:r>
    </w:p>
    <w:p w:rsidR="009658E5" w:rsidRPr="00B47621" w:rsidRDefault="009658E5" w:rsidP="009658E5">
      <w:pPr>
        <w:jc w:val="both"/>
        <w:rPr>
          <w:i/>
        </w:rPr>
      </w:pPr>
      <w:r w:rsidRPr="00B47621">
        <w:t xml:space="preserve">3.1. Количество рабочих мест, на которых проведена СОУТ: </w:t>
      </w: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col_rm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 xml:space="preserve"> 69 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</w:p>
    <w:p w:rsidR="009658E5" w:rsidRPr="00B47621" w:rsidRDefault="009658E5" w:rsidP="009658E5">
      <w:r w:rsidRPr="00B47621">
        <w:t>3.2.Рабочие места, на которых вредные факторы не идентифицированы:</w:t>
      </w:r>
    </w:p>
    <w:p w:rsidR="009658E5" w:rsidRPr="00B47621" w:rsidRDefault="009658E5" w:rsidP="009658E5">
      <w:pPr>
        <w:jc w:val="both"/>
        <w:rPr>
          <w:sz w:val="8"/>
        </w:rPr>
      </w:pP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good_rm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>001. Директор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002. Заместитель директора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003. Заместитель директора 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004. Главный бухгалтер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005. Специалист по закупкам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006. Бухгалтер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007. Бухгалтер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008. Юрисконсульт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009. Системный администратор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010. Специалист по кадрам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011. Делопроизводитель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015. Механик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018. Специалист по охране труда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027А. Сторож (вахтер) (3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028А (027А). Сторож (вахтер) (3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029А (027А). Сторож (вахтер) (2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043. Специалист по социальной работе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067. Специалист по социальной работе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068. Специалист по социальной работе "Социальное обслуживание родителей" (1 чел.). </w:t>
      </w:r>
      <w:r w:rsidR="0064199F">
        <w:rPr>
          <w:rStyle w:val="aa"/>
          <w:i/>
        </w:rPr>
        <w:tab/>
        <w:t>   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  <w:r w:rsidRPr="00B47621">
        <w:rPr>
          <w:rStyle w:val="aa"/>
          <w:i/>
        </w:rPr>
        <w:br/>
      </w:r>
    </w:p>
    <w:p w:rsidR="009658E5" w:rsidRPr="00B47621" w:rsidRDefault="00411CAC" w:rsidP="009658E5">
      <w:r w:rsidRPr="00B47621">
        <w:t xml:space="preserve">3.3. </w:t>
      </w:r>
      <w:r w:rsidR="009658E5" w:rsidRPr="00B47621">
        <w:t>Рабочие места, на которых вредные факторы не выявлены по результатам СОУТ (оптимальные или допустимые условия труда):</w:t>
      </w:r>
    </w:p>
    <w:p w:rsidR="009658E5" w:rsidRPr="00B47621" w:rsidRDefault="009658E5" w:rsidP="009658E5">
      <w:pPr>
        <w:jc w:val="both"/>
        <w:rPr>
          <w:rStyle w:val="aa"/>
          <w:i/>
          <w:sz w:val="2"/>
          <w:szCs w:val="2"/>
        </w:rPr>
      </w:pPr>
    </w:p>
    <w:p w:rsidR="009658E5" w:rsidRPr="00B47621" w:rsidRDefault="009658E5" w:rsidP="009658E5">
      <w:pPr>
        <w:jc w:val="both"/>
        <w:rPr>
          <w:rStyle w:val="aa"/>
          <w:i/>
          <w:sz w:val="2"/>
          <w:szCs w:val="2"/>
        </w:rPr>
      </w:pPr>
    </w:p>
    <w:p w:rsidR="009658E5" w:rsidRPr="00B47621" w:rsidRDefault="009658E5" w:rsidP="009658E5">
      <w:pPr>
        <w:jc w:val="both"/>
        <w:rPr>
          <w:sz w:val="2"/>
          <w:szCs w:val="2"/>
        </w:rPr>
      </w:pPr>
    </w:p>
    <w:p w:rsidR="009658E5" w:rsidRPr="00B47621" w:rsidRDefault="009658E5" w:rsidP="009658E5">
      <w:pPr>
        <w:jc w:val="both"/>
        <w:rPr>
          <w:rStyle w:val="aa"/>
          <w:i/>
          <w:sz w:val="2"/>
          <w:szCs w:val="2"/>
        </w:rPr>
      </w:pP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good_rm1_2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>012. Водитель автомобиля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013. Водитель автомобиля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014. Водитель автомобиля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</w:r>
      <w:r w:rsidR="0064199F">
        <w:rPr>
          <w:rStyle w:val="aa"/>
          <w:i/>
        </w:rPr>
        <w:lastRenderedPageBreak/>
        <w:t>016. Кладовщик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017. Кладовщик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019А. Рабочий по комплексному обслуживанию и ремонту зданий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020А (019А). Рабочий по комплексному обслуживанию и ремонту зданий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021А. Уборщик служебных помещений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022А (021А). Уборщик служебных помещений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023А (021А). Уборщик служебных помещений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024А. Дворник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025А (024А). Дворник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026А (024А). Дворник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030. Машинист по стирке и ремонту одежды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033. Заведующая отделением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034. Педагог-психолог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035. Учитель-логопед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036. Инструктор по труду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037. Учитель-дефектолог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038. Педагог-организатор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039. Врач-педиатр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040. Специалист по реабилитации инвалидов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041. Медицинская сестра по массажу (2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042. Воспитатель (3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044. Сиделка-надомница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045. Инструктор по лечебной физкультуре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046. Младший воспитатель (2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047. Заведующая отделением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048. Педагог-психолог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049. Учитель-логопед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050. Инструктор по труду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051А. Медицинская сестра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052А (051А). Медицинская сестра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053А (051А). Медицинская сестра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054. Инструктор по физической культуре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055. Специалист по работе с семьей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056. Воспитатель (2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057А. Младший воспитатель с ночным пребыванием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058А (057А). Младший воспитатель с ночным пребыванием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059А (057А). Младший воспитатель с ночным пребыванием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060А (057А). Младший воспитатель с ночным пребыванием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061А (057А). Младший воспитатель с ночным пребыванием (2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062А (057А). Младший воспитатель с ночным пребыванием (3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063. Заведующая отделением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064. Педагог-психолог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065. Инструктор по труду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066. Инструктор по физической культуре (1 чел.); </w:t>
      </w:r>
      <w:r w:rsidR="0064199F">
        <w:rPr>
          <w:rStyle w:val="aa"/>
          <w:i/>
        </w:rPr>
        <w:tab/>
        <w:t>   </w:t>
      </w:r>
      <w:r w:rsidR="0064199F">
        <w:rPr>
          <w:rStyle w:val="aa"/>
          <w:i/>
        </w:rPr>
        <w:br/>
        <w:t>069. Воспитатель (1 чел.). </w:t>
      </w:r>
      <w:r w:rsidR="0064199F">
        <w:rPr>
          <w:rStyle w:val="aa"/>
          <w:i/>
        </w:rPr>
        <w:tab/>
        <w:t>   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  <w:r w:rsidRPr="00B47621">
        <w:rPr>
          <w:rStyle w:val="aa"/>
          <w:i/>
        </w:rPr>
        <w:br/>
      </w:r>
    </w:p>
    <w:p w:rsidR="009658E5" w:rsidRPr="00B47621" w:rsidRDefault="009658E5" w:rsidP="009658E5">
      <w:pPr>
        <w:jc w:val="both"/>
        <w:rPr>
          <w:sz w:val="2"/>
          <w:szCs w:val="2"/>
        </w:rPr>
      </w:pPr>
    </w:p>
    <w:p w:rsidR="009658E5" w:rsidRPr="00B47621" w:rsidRDefault="009658E5" w:rsidP="009658E5">
      <w:r w:rsidRPr="00B47621">
        <w:t>3.</w:t>
      </w:r>
      <w:r w:rsidR="00411CAC" w:rsidRPr="00B47621">
        <w:t>4</w:t>
      </w:r>
      <w:r w:rsidRPr="00B47621">
        <w:t>. Количество рабочих мест с оптимальными и допустимыми условиями труда:</w:t>
      </w:r>
      <w:r w:rsidRPr="00B47621">
        <w:rPr>
          <w:rStyle w:val="aa"/>
          <w:i/>
        </w:rPr>
        <w:t xml:space="preserve"> </w:t>
      </w: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dop_rm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 xml:space="preserve"> 67 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</w:p>
    <w:p w:rsidR="009658E5" w:rsidRPr="00B47621" w:rsidRDefault="009658E5" w:rsidP="009658E5">
      <w:r w:rsidRPr="00B47621">
        <w:t>3.</w:t>
      </w:r>
      <w:r w:rsidR="00411CAC" w:rsidRPr="00B47621">
        <w:t>5</w:t>
      </w:r>
      <w:r w:rsidRPr="00B47621">
        <w:t>. Количество рабочих мест с вредными и опасными условиями труда:</w:t>
      </w:r>
      <w:r w:rsidRPr="00B47621">
        <w:rPr>
          <w:rStyle w:val="aa"/>
          <w:i/>
        </w:rPr>
        <w:t xml:space="preserve"> </w:t>
      </w: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bad_rm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 xml:space="preserve"> 2 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</w:p>
    <w:p w:rsidR="009658E5" w:rsidRPr="00B47621" w:rsidRDefault="009658E5" w:rsidP="009658E5">
      <w:pPr>
        <w:rPr>
          <w:szCs w:val="22"/>
        </w:rPr>
      </w:pPr>
      <w:r w:rsidRPr="00B47621">
        <w:rPr>
          <w:szCs w:val="22"/>
        </w:rPr>
        <w:t>3.</w:t>
      </w:r>
      <w:r w:rsidR="00411CAC" w:rsidRPr="00B47621">
        <w:rPr>
          <w:szCs w:val="22"/>
        </w:rPr>
        <w:t>6</w:t>
      </w:r>
      <w:r w:rsidRPr="00B47621">
        <w:rPr>
          <w:szCs w:val="22"/>
        </w:rPr>
        <w:t xml:space="preserve">. </w:t>
      </w:r>
      <w:r w:rsidRPr="00B47621">
        <w:t>Количество рабочих мест с правом на досрочную страховую пенсию:</w:t>
      </w:r>
      <w:r w:rsidRPr="00B47621">
        <w:rPr>
          <w:rStyle w:val="aa"/>
          <w:i/>
        </w:rPr>
        <w:t xml:space="preserve"> </w:t>
      </w: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lpo_rm \* MERGEFORMAT </w:instrText>
      </w:r>
      <w:r w:rsidRPr="00B47621">
        <w:rPr>
          <w:rStyle w:val="aa"/>
          <w:i/>
        </w:rPr>
        <w:fldChar w:fldCharType="separate"/>
      </w:r>
      <w:r w:rsidR="0064199F" w:rsidRPr="0064199F">
        <w:rPr>
          <w:rStyle w:val="aa"/>
          <w:b/>
          <w:bCs/>
          <w:i/>
        </w:rPr>
        <w:t xml:space="preserve"> 0 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</w:p>
    <w:p w:rsidR="009658E5" w:rsidRPr="00B47621" w:rsidRDefault="009658E5" w:rsidP="009658E5">
      <w:pPr>
        <w:rPr>
          <w:sz w:val="8"/>
          <w:szCs w:val="22"/>
        </w:rPr>
      </w:pPr>
    </w:p>
    <w:p w:rsidR="009658E5" w:rsidRPr="00B47621" w:rsidRDefault="009658E5" w:rsidP="009658E5">
      <w:r w:rsidRPr="00B47621">
        <w:t>4. Результаты специальной оценки условий труда представлены в:</w:t>
      </w:r>
    </w:p>
    <w:p w:rsidR="009658E5" w:rsidRPr="00B47621" w:rsidRDefault="009658E5" w:rsidP="009658E5">
      <w:r w:rsidRPr="00B47621">
        <w:t>- картах СОУТ;</w:t>
      </w:r>
    </w:p>
    <w:p w:rsidR="009658E5" w:rsidRPr="00B47621" w:rsidRDefault="009658E5" w:rsidP="009658E5">
      <w:r w:rsidRPr="00B47621">
        <w:t>- протоколах оценок и измерений ОВПФ;</w:t>
      </w:r>
    </w:p>
    <w:p w:rsidR="009658E5" w:rsidRPr="00B47621" w:rsidRDefault="009658E5" w:rsidP="009658E5">
      <w:r w:rsidRPr="00B47621">
        <w:t>- сводной ведомости результатов СОУТ.</w:t>
      </w:r>
    </w:p>
    <w:p w:rsidR="009658E5" w:rsidRPr="00B47621" w:rsidRDefault="009658E5" w:rsidP="009658E5">
      <w:pPr>
        <w:rPr>
          <w:sz w:val="8"/>
        </w:rPr>
      </w:pPr>
    </w:p>
    <w:p w:rsidR="009658E5" w:rsidRPr="00B47621" w:rsidRDefault="009658E5" w:rsidP="009658E5">
      <w:r w:rsidRPr="00B47621">
        <w:t>5. По результатам специальной оценки условий труда разработан перечень рекомендуемых мер</w:t>
      </w:r>
      <w:r w:rsidRPr="00B47621">
        <w:t>о</w:t>
      </w:r>
      <w:r w:rsidRPr="00B47621">
        <w:t>приятий по улучшению условий труда для </w:t>
      </w:r>
      <w:r w:rsidRPr="00B47621">
        <w:rPr>
          <w:rStyle w:val="aa"/>
          <w:i/>
        </w:rPr>
        <w:fldChar w:fldCharType="begin"/>
      </w:r>
      <w:r w:rsidRPr="00B47621">
        <w:rPr>
          <w:rStyle w:val="aa"/>
          <w:i/>
        </w:rPr>
        <w:instrText xml:space="preserve"> DOCVARIABLE meas_rm \* MERGEFORMAT </w:instrText>
      </w:r>
      <w:r w:rsidRPr="00B47621">
        <w:rPr>
          <w:rStyle w:val="aa"/>
          <w:i/>
        </w:rPr>
        <w:fldChar w:fldCharType="separate"/>
      </w:r>
      <w:r w:rsidR="0064199F">
        <w:rPr>
          <w:rStyle w:val="aa"/>
          <w:i/>
        </w:rPr>
        <w:t xml:space="preserve"> 2</w:t>
      </w:r>
      <w:r w:rsidRPr="00B47621">
        <w:rPr>
          <w:rStyle w:val="aa"/>
          <w:i/>
        </w:rPr>
        <w:fldChar w:fldCharType="end"/>
      </w:r>
      <w:r w:rsidRPr="00B47621">
        <w:rPr>
          <w:rStyle w:val="aa"/>
          <w:i/>
        </w:rPr>
        <w:t> </w:t>
      </w:r>
      <w:r w:rsidRPr="00B47621">
        <w:t xml:space="preserve"> рабочих мест.</w:t>
      </w:r>
    </w:p>
    <w:p w:rsidR="009658E5" w:rsidRPr="00B47621" w:rsidRDefault="009658E5" w:rsidP="009658E5">
      <w:pPr>
        <w:rPr>
          <w:sz w:val="8"/>
        </w:rPr>
      </w:pPr>
    </w:p>
    <w:p w:rsidR="009658E5" w:rsidRPr="00B47621" w:rsidRDefault="009658E5" w:rsidP="009658E5">
      <w:r w:rsidRPr="00B47621">
        <w:t>6. Рассмотрев результаты специальной оценки условий труда, эксперт закл</w:t>
      </w:r>
      <w:r w:rsidRPr="00B47621">
        <w:t>ю</w:t>
      </w:r>
      <w:r w:rsidRPr="00B47621">
        <w:t>чил:</w:t>
      </w:r>
    </w:p>
    <w:p w:rsidR="009658E5" w:rsidRPr="00B47621" w:rsidRDefault="009658E5" w:rsidP="009658E5">
      <w:r w:rsidRPr="00B47621">
        <w:t>1) считать работу по СОУТ завершенной;</w:t>
      </w:r>
    </w:p>
    <w:p w:rsidR="009658E5" w:rsidRPr="00B47621" w:rsidRDefault="009658E5" w:rsidP="009658E5">
      <w:r w:rsidRPr="00B47621">
        <w:t>2) перечень рекомендуемых мероприятий по улучшению условий труда передать для утверждения работодателю.</w:t>
      </w:r>
    </w:p>
    <w:p w:rsidR="00B762CE" w:rsidRPr="00B47621" w:rsidRDefault="00B762CE" w:rsidP="009658E5">
      <w:pPr>
        <w:rPr>
          <w:sz w:val="8"/>
        </w:rPr>
      </w:pPr>
    </w:p>
    <w:p w:rsidR="009658E5" w:rsidRPr="00B47621" w:rsidRDefault="00411CAC" w:rsidP="009658E5">
      <w:pPr>
        <w:rPr>
          <w:u w:val="single"/>
        </w:rPr>
      </w:pPr>
      <w:r w:rsidRPr="00B47621">
        <w:t xml:space="preserve">7. </w:t>
      </w:r>
      <w:r w:rsidR="009658E5" w:rsidRPr="00B47621">
        <w:t xml:space="preserve">Дополнительные предложения эксперта: </w:t>
      </w:r>
    </w:p>
    <w:p w:rsidR="00411CAC" w:rsidRPr="00B47621" w:rsidRDefault="00411CAC" w:rsidP="00411CAC">
      <w:pPr>
        <w:jc w:val="both"/>
        <w:rPr>
          <w:szCs w:val="22"/>
        </w:rPr>
      </w:pPr>
      <w:r w:rsidRPr="00B47621">
        <w:rPr>
          <w:szCs w:val="22"/>
        </w:rPr>
        <w:t xml:space="preserve">7.1. В соответствии частью 5.1 статьи 15 ФЗ от 28.12.2013 г. № 426 Работодатель в течение трех рабочих дней со дня утверждения отчета о проведении специальной оценки условий труда обязан уведомить об этом организацию, проводившую специальную оценку условий труда – ООО «МЕТРОЛОГ», любым доступным способом, обеспечивающим возможность подтверждения факта такого уведомления, а также направить в ее адрес копию утвержденного отчета о проведении специальной оценки условий труда и акта сдачи-приемки выполненных работ заказным почтовым отправлением с уведомлением о вручении либо в форме электронного документа, подписанного </w:t>
      </w:r>
      <w:hyperlink r:id="rId8" w:history="1">
        <w:r w:rsidRPr="00B47621">
          <w:t>квалифицированной электронной подписью</w:t>
        </w:r>
      </w:hyperlink>
      <w:r w:rsidRPr="00B47621">
        <w:rPr>
          <w:szCs w:val="22"/>
        </w:rPr>
        <w:t>. При наличии в отчете о проведении специальной оценки условий труда сведений, составляющих государственную или иную охраняемую законом тайну, направление копии указанного отчета осуществляется с учетом требований законодательства РФ о государственной и иной охраняемой законом тайне.</w:t>
      </w:r>
    </w:p>
    <w:p w:rsidR="00411CAC" w:rsidRPr="00B47621" w:rsidRDefault="00411CAC" w:rsidP="00411CAC">
      <w:pPr>
        <w:jc w:val="both"/>
        <w:rPr>
          <w:szCs w:val="22"/>
        </w:rPr>
      </w:pPr>
      <w:r w:rsidRPr="00B47621">
        <w:rPr>
          <w:szCs w:val="22"/>
        </w:rPr>
        <w:t>7.2. В соответствии частью 5 статьи 15 ФЗ от 28.12.2013 г. № 426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труда. В указанный срок не включаются периоды временной нетрудоспособности работника, нахождения его в отпуске или командировке, периоды междувахтового отдыха.</w:t>
      </w:r>
    </w:p>
    <w:p w:rsidR="009658E5" w:rsidRPr="00B47621" w:rsidRDefault="009658E5" w:rsidP="009658E5">
      <w:pPr>
        <w:rPr>
          <w:b/>
          <w:sz w:val="8"/>
        </w:rPr>
      </w:pPr>
    </w:p>
    <w:p w:rsidR="00411CAC" w:rsidRPr="00B47621" w:rsidRDefault="00411CAC" w:rsidP="00411CAC">
      <w:pPr>
        <w:jc w:val="both"/>
        <w:rPr>
          <w:szCs w:val="22"/>
        </w:rPr>
      </w:pPr>
      <w:r w:rsidRPr="00B47621">
        <w:rPr>
          <w:szCs w:val="22"/>
        </w:rPr>
        <w:t>8. Декларирование соответствия условий труда государственным нормативным требованиям охраны труда (декларирование):</w:t>
      </w:r>
    </w:p>
    <w:p w:rsidR="00411CAC" w:rsidRPr="00B47621" w:rsidRDefault="00411CAC" w:rsidP="00411CAC">
      <w:pPr>
        <w:jc w:val="both"/>
        <w:rPr>
          <w:szCs w:val="22"/>
        </w:rPr>
      </w:pPr>
      <w:r w:rsidRPr="00B47621">
        <w:rPr>
          <w:szCs w:val="22"/>
        </w:rPr>
        <w:t>8.1. Декларирование осуществляется в соответствии со статьей 11 ФЗ от 28.12.2013 г. № 426 в отношении рабочих мест, на которых вредные и (или) опасные производственные факторы по результатам осуществления идентификации не выявлены, а также условия труда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допустимыми.</w:t>
      </w:r>
    </w:p>
    <w:p w:rsidR="00411CAC" w:rsidRPr="00B47621" w:rsidRDefault="00411CAC" w:rsidP="00411CAC">
      <w:pPr>
        <w:jc w:val="both"/>
        <w:rPr>
          <w:szCs w:val="22"/>
        </w:rPr>
      </w:pPr>
      <w:r w:rsidRPr="00B47621">
        <w:rPr>
          <w:szCs w:val="22"/>
        </w:rPr>
        <w:t xml:space="preserve">8.2. Декларирование не осуществляется в отношении рабочих мест работников, профессии, должности, специальности которых включены в списки соответствующих работ, производств, профессий, должностей, специальностей и учреждений (организаций), с учетом которых осуществляется досрочное назначение страховой пенсии по старости;  </w:t>
      </w:r>
      <w:bookmarkStart w:id="4" w:name="sub_1062"/>
      <w:r w:rsidRPr="00B47621">
        <w:rPr>
          <w:szCs w:val="22"/>
        </w:rPr>
        <w:t xml:space="preserve">рабочих мест, в связи с работой на которых работникам в соответствии с </w:t>
      </w:r>
      <w:hyperlink r:id="rId9" w:history="1">
        <w:r w:rsidRPr="00B47621">
          <w:t>законодательными</w:t>
        </w:r>
      </w:hyperlink>
      <w:r w:rsidRPr="00B47621">
        <w:rPr>
          <w:szCs w:val="22"/>
        </w:rPr>
        <w:t xml:space="preserve"> и иными нормативными правовыми актами предоставляются гарантии и компенсации за работу с вредными и (или) опасными условиями труда;  </w:t>
      </w:r>
      <w:bookmarkEnd w:id="4"/>
      <w:r w:rsidRPr="00B47621">
        <w:rPr>
          <w:szCs w:val="22"/>
        </w:rPr>
        <w:t>рабочих мест,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(или) опасные условия труда.</w:t>
      </w:r>
    </w:p>
    <w:p w:rsidR="00411CAC" w:rsidRPr="00B47621" w:rsidRDefault="00411CAC" w:rsidP="00411CAC">
      <w:pPr>
        <w:jc w:val="both"/>
        <w:rPr>
          <w:szCs w:val="22"/>
        </w:rPr>
      </w:pPr>
      <w:r w:rsidRPr="00B47621">
        <w:rPr>
          <w:szCs w:val="22"/>
        </w:rPr>
        <w:t>8.3. Форма и порядок декларации устанавливается Приказом Минтруда России от 07.02.2014 N 80н. Декларация подается работодателем в Государственную инспекцию труда по месту своего нахождения лично или направляется почтовым отправлением с описью вложения и уведомлением о вручении. Декларация может быть подана в форме электронного документа, подписанного квалифицированной электронной подписью работодателя. Декларация подается работодателем в срок не позднее тридцати рабочих дней со дня утверждения отчета о проведении специальной оценки условий труда на рабочих местах, в отношении которых подается декларация с учетом требований законодательства Российской Федерации о персональных данных и законодательства Российской Федерации о государственной и иной охраняемой законом тайне. В случае подачи декларации в отношении хотя бы одного аналогичного рабочего места, признанного таковыми в соответствии с законодательством о специальной оценке условий труда, в декларацию включаются сведения обо всех рабочих местах, аналогичных данному рабочему месту.</w:t>
      </w:r>
    </w:p>
    <w:p w:rsidR="009658E5" w:rsidRPr="00B47621" w:rsidRDefault="009658E5" w:rsidP="009658E5">
      <w:pPr>
        <w:rPr>
          <w:b/>
        </w:rPr>
      </w:pPr>
    </w:p>
    <w:p w:rsidR="009658E5" w:rsidRPr="00B47621" w:rsidRDefault="009658E5" w:rsidP="009658E5">
      <w:pPr>
        <w:spacing w:before="120"/>
        <w:rPr>
          <w:rStyle w:val="a7"/>
          <w:b w:val="0"/>
          <w:sz w:val="22"/>
          <w:szCs w:val="20"/>
        </w:rPr>
      </w:pPr>
      <w:r w:rsidRPr="00B47621">
        <w:rPr>
          <w:rStyle w:val="a7"/>
          <w:b w:val="0"/>
          <w:sz w:val="22"/>
          <w:szCs w:val="20"/>
        </w:rPr>
        <w:t>Эксперт(ы) по проведению специальной оценки условий труда:</w:t>
      </w: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1951"/>
        <w:gridCol w:w="284"/>
        <w:gridCol w:w="2409"/>
        <w:gridCol w:w="284"/>
        <w:gridCol w:w="1701"/>
        <w:gridCol w:w="283"/>
        <w:gridCol w:w="3292"/>
      </w:tblGrid>
      <w:tr w:rsidR="009658E5" w:rsidRPr="0064199F" w:rsidTr="0064199F">
        <w:trPr>
          <w:trHeight w:val="284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658E5" w:rsidRPr="0064199F" w:rsidRDefault="0064199F" w:rsidP="00093C3B">
            <w:pPr>
              <w:pStyle w:val="a8"/>
              <w:rPr>
                <w:sz w:val="22"/>
              </w:rPr>
            </w:pPr>
            <w:r w:rsidRPr="0064199F">
              <w:rPr>
                <w:sz w:val="22"/>
              </w:rPr>
              <w:t>608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658E5" w:rsidRPr="0064199F" w:rsidRDefault="009658E5" w:rsidP="00093C3B">
            <w:pPr>
              <w:pStyle w:val="a8"/>
              <w:rPr>
                <w:sz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658E5" w:rsidRPr="0064199F" w:rsidRDefault="0064199F" w:rsidP="00093C3B">
            <w:pPr>
              <w:pStyle w:val="a8"/>
              <w:rPr>
                <w:sz w:val="22"/>
              </w:rPr>
            </w:pPr>
            <w:r w:rsidRPr="0064199F">
              <w:rPr>
                <w:sz w:val="22"/>
              </w:rPr>
              <w:t>Эксперт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9658E5" w:rsidRPr="0064199F" w:rsidRDefault="009658E5" w:rsidP="00093C3B">
            <w:pPr>
              <w:pStyle w:val="a8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658E5" w:rsidRPr="0064199F" w:rsidRDefault="009658E5" w:rsidP="00093C3B">
            <w:pPr>
              <w:pStyle w:val="a8"/>
              <w:rPr>
                <w:sz w:val="22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9658E5" w:rsidRPr="0064199F" w:rsidRDefault="009658E5" w:rsidP="00093C3B">
            <w:pPr>
              <w:pStyle w:val="a8"/>
              <w:rPr>
                <w:sz w:val="22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658E5" w:rsidRPr="0064199F" w:rsidRDefault="0064199F" w:rsidP="00093C3B">
            <w:pPr>
              <w:pStyle w:val="a8"/>
              <w:rPr>
                <w:sz w:val="22"/>
              </w:rPr>
            </w:pPr>
            <w:r w:rsidRPr="0064199F">
              <w:rPr>
                <w:sz w:val="22"/>
              </w:rPr>
              <w:t>Габриадзе Юрий Шотович</w:t>
            </w:r>
          </w:p>
        </w:tc>
      </w:tr>
      <w:tr w:rsidR="009658E5" w:rsidRPr="0064199F" w:rsidTr="0064199F">
        <w:trPr>
          <w:trHeight w:val="284"/>
        </w:trPr>
        <w:tc>
          <w:tcPr>
            <w:tcW w:w="1951" w:type="dxa"/>
            <w:tcBorders>
              <w:top w:val="single" w:sz="4" w:space="0" w:color="auto"/>
            </w:tcBorders>
            <w:shd w:val="clear" w:color="auto" w:fill="auto"/>
          </w:tcPr>
          <w:p w:rsidR="009658E5" w:rsidRPr="0064199F" w:rsidRDefault="0064199F" w:rsidP="00093C3B">
            <w:pPr>
              <w:pStyle w:val="a8"/>
              <w:rPr>
                <w:b/>
                <w:sz w:val="22"/>
                <w:vertAlign w:val="superscript"/>
              </w:rPr>
            </w:pPr>
            <w:r w:rsidRPr="0064199F">
              <w:rPr>
                <w:sz w:val="22"/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9658E5" w:rsidRPr="0064199F" w:rsidRDefault="009658E5" w:rsidP="00093C3B">
            <w:pPr>
              <w:pStyle w:val="a8"/>
              <w:rPr>
                <w:b/>
                <w:sz w:val="22"/>
                <w:vertAlign w:val="superscript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9658E5" w:rsidRPr="0064199F" w:rsidRDefault="0064199F" w:rsidP="00093C3B">
            <w:pPr>
              <w:pStyle w:val="a8"/>
              <w:rPr>
                <w:b/>
                <w:sz w:val="22"/>
                <w:vertAlign w:val="superscript"/>
              </w:rPr>
            </w:pPr>
            <w:r w:rsidRPr="0064199F">
              <w:rPr>
                <w:sz w:val="22"/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9658E5" w:rsidRPr="0064199F" w:rsidRDefault="009658E5" w:rsidP="00093C3B">
            <w:pPr>
              <w:pStyle w:val="a8"/>
              <w:rPr>
                <w:b/>
                <w:sz w:val="22"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658E5" w:rsidRPr="0064199F" w:rsidRDefault="0064199F" w:rsidP="00093C3B">
            <w:pPr>
              <w:pStyle w:val="a8"/>
              <w:rPr>
                <w:b/>
                <w:sz w:val="22"/>
                <w:vertAlign w:val="superscript"/>
              </w:rPr>
            </w:pPr>
            <w:r w:rsidRPr="0064199F"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:rsidR="009658E5" w:rsidRPr="0064199F" w:rsidRDefault="009658E5" w:rsidP="00093C3B">
            <w:pPr>
              <w:pStyle w:val="a8"/>
              <w:rPr>
                <w:b/>
                <w:sz w:val="22"/>
                <w:vertAlign w:val="superscript"/>
              </w:rPr>
            </w:pPr>
            <w:bookmarkStart w:id="6" w:name="fio_users2"/>
            <w:bookmarkEnd w:id="6"/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9658E5" w:rsidRPr="0064199F" w:rsidRDefault="0064199F" w:rsidP="00093C3B">
            <w:pPr>
              <w:pStyle w:val="a8"/>
              <w:rPr>
                <w:b/>
                <w:sz w:val="22"/>
                <w:vertAlign w:val="superscript"/>
              </w:rPr>
            </w:pPr>
            <w:r w:rsidRPr="0064199F">
              <w:rPr>
                <w:sz w:val="22"/>
                <w:vertAlign w:val="superscript"/>
              </w:rPr>
              <w:t>(Ф.И.О.)</w:t>
            </w:r>
          </w:p>
        </w:tc>
      </w:tr>
    </w:tbl>
    <w:p w:rsidR="009658E5" w:rsidRPr="00B47621" w:rsidRDefault="009658E5" w:rsidP="009658E5">
      <w:pPr>
        <w:rPr>
          <w:rStyle w:val="a7"/>
          <w:b w:val="0"/>
          <w:sz w:val="22"/>
          <w:szCs w:val="20"/>
        </w:rPr>
      </w:pPr>
    </w:p>
    <w:tbl>
      <w:tblPr>
        <w:tblW w:w="4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83"/>
        <w:gridCol w:w="2268"/>
        <w:gridCol w:w="284"/>
      </w:tblGrid>
      <w:tr w:rsidR="00B47621" w:rsidRPr="00B47621" w:rsidTr="00B47621">
        <w:trPr>
          <w:cantSplit/>
          <w:trHeight w:val="244"/>
        </w:trPr>
        <w:tc>
          <w:tcPr>
            <w:tcW w:w="4536" w:type="dxa"/>
            <w:gridSpan w:val="3"/>
            <w:vAlign w:val="bottom"/>
          </w:tcPr>
          <w:p w:rsidR="00B47621" w:rsidRPr="00B47621" w:rsidRDefault="00B47621" w:rsidP="00093C3B">
            <w:pPr>
              <w:rPr>
                <w:szCs w:val="20"/>
                <w:vertAlign w:val="superscript"/>
              </w:rPr>
            </w:pPr>
          </w:p>
        </w:tc>
        <w:tc>
          <w:tcPr>
            <w:tcW w:w="284" w:type="dxa"/>
          </w:tcPr>
          <w:p w:rsidR="00B47621" w:rsidRPr="00B47621" w:rsidRDefault="00B47621" w:rsidP="00093C3B">
            <w:pPr>
              <w:jc w:val="center"/>
              <w:rPr>
                <w:szCs w:val="20"/>
                <w:vertAlign w:val="superscript"/>
              </w:rPr>
            </w:pPr>
          </w:p>
        </w:tc>
      </w:tr>
      <w:tr w:rsidR="00B47621" w:rsidRPr="00B47621" w:rsidTr="00B47621">
        <w:trPr>
          <w:cantSplit/>
          <w:trHeight w:val="58"/>
        </w:trPr>
        <w:tc>
          <w:tcPr>
            <w:tcW w:w="1985" w:type="dxa"/>
          </w:tcPr>
          <w:p w:rsidR="00B47621" w:rsidRPr="00B47621" w:rsidRDefault="00B47621" w:rsidP="00093C3B">
            <w:pPr>
              <w:jc w:val="center"/>
              <w:rPr>
                <w:szCs w:val="20"/>
                <w:vertAlign w:val="superscript"/>
              </w:rPr>
            </w:pPr>
            <w:r w:rsidRPr="00B47621">
              <w:rPr>
                <w:szCs w:val="20"/>
              </w:rPr>
              <w:t>М.П.</w:t>
            </w:r>
          </w:p>
        </w:tc>
        <w:tc>
          <w:tcPr>
            <w:tcW w:w="283" w:type="dxa"/>
          </w:tcPr>
          <w:p w:rsidR="00B47621" w:rsidRPr="00B47621" w:rsidRDefault="00B47621" w:rsidP="00093C3B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268" w:type="dxa"/>
          </w:tcPr>
          <w:p w:rsidR="00B47621" w:rsidRPr="00B47621" w:rsidRDefault="00B47621" w:rsidP="00093C3B">
            <w:pPr>
              <w:jc w:val="center"/>
              <w:rPr>
                <w:szCs w:val="20"/>
                <w:vertAlign w:val="superscript"/>
              </w:rPr>
            </w:pPr>
          </w:p>
        </w:tc>
        <w:tc>
          <w:tcPr>
            <w:tcW w:w="284" w:type="dxa"/>
          </w:tcPr>
          <w:p w:rsidR="00B47621" w:rsidRPr="00B47621" w:rsidRDefault="00B47621" w:rsidP="00093C3B">
            <w:pPr>
              <w:jc w:val="center"/>
              <w:rPr>
                <w:szCs w:val="20"/>
                <w:vertAlign w:val="superscript"/>
              </w:rPr>
            </w:pPr>
          </w:p>
        </w:tc>
      </w:tr>
    </w:tbl>
    <w:p w:rsidR="007D1852" w:rsidRPr="00B47621" w:rsidRDefault="007D1852" w:rsidP="009658E5">
      <w:pPr>
        <w:rPr>
          <w:sz w:val="2"/>
        </w:rPr>
      </w:pPr>
    </w:p>
    <w:sectPr w:rsidR="007D1852" w:rsidRPr="00B47621" w:rsidSect="00ED35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0E0" w:rsidRDefault="001030E0" w:rsidP="0076042D">
      <w:pPr>
        <w:pStyle w:val="a9"/>
      </w:pPr>
      <w:r>
        <w:separator/>
      </w:r>
    </w:p>
  </w:endnote>
  <w:endnote w:type="continuationSeparator" w:id="0">
    <w:p w:rsidR="001030E0" w:rsidRDefault="001030E0" w:rsidP="0076042D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99F" w:rsidRDefault="0064199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4821"/>
      <w:gridCol w:w="784"/>
      <w:gridCol w:w="4815"/>
    </w:tblGrid>
    <w:tr w:rsidR="000461BE" w:rsidTr="00093C3B">
      <w:tc>
        <w:tcPr>
          <w:tcW w:w="4428" w:type="dxa"/>
          <w:shd w:val="clear" w:color="auto" w:fill="auto"/>
        </w:tcPr>
        <w:p w:rsidR="000461BE" w:rsidRPr="00093C3B" w:rsidRDefault="000461BE" w:rsidP="0076042D">
          <w:pPr>
            <w:rPr>
              <w:sz w:val="20"/>
              <w:szCs w:val="20"/>
            </w:rPr>
          </w:pPr>
        </w:p>
      </w:tc>
      <w:tc>
        <w:tcPr>
          <w:tcW w:w="720" w:type="dxa"/>
          <w:shd w:val="clear" w:color="auto" w:fill="auto"/>
        </w:tcPr>
        <w:p w:rsidR="000461BE" w:rsidRPr="00093C3B" w:rsidRDefault="000461BE" w:rsidP="00093C3B">
          <w:pPr>
            <w:jc w:val="center"/>
            <w:rPr>
              <w:sz w:val="20"/>
              <w:szCs w:val="20"/>
            </w:rPr>
          </w:pPr>
          <w:bookmarkStart w:id="7" w:name="kolontitul2"/>
          <w:bookmarkEnd w:id="7"/>
        </w:p>
      </w:tc>
      <w:tc>
        <w:tcPr>
          <w:tcW w:w="4423" w:type="dxa"/>
          <w:shd w:val="clear" w:color="auto" w:fill="auto"/>
        </w:tcPr>
        <w:p w:rsidR="000461BE" w:rsidRPr="00093C3B" w:rsidRDefault="000461BE" w:rsidP="00093C3B">
          <w:pPr>
            <w:pStyle w:val="ac"/>
            <w:jc w:val="right"/>
            <w:rPr>
              <w:sz w:val="20"/>
              <w:szCs w:val="20"/>
              <w:lang w:val="en-US"/>
            </w:rPr>
          </w:pPr>
          <w:r w:rsidRPr="00093C3B">
            <w:rPr>
              <w:rStyle w:val="ad"/>
              <w:sz w:val="20"/>
              <w:szCs w:val="20"/>
            </w:rPr>
            <w:t xml:space="preserve">Стр. </w:t>
          </w:r>
          <w:r w:rsidRPr="00093C3B">
            <w:rPr>
              <w:rStyle w:val="ad"/>
              <w:sz w:val="20"/>
              <w:szCs w:val="20"/>
            </w:rPr>
            <w:fldChar w:fldCharType="begin"/>
          </w:r>
          <w:r w:rsidRPr="00093C3B">
            <w:rPr>
              <w:rStyle w:val="ad"/>
              <w:sz w:val="20"/>
              <w:szCs w:val="20"/>
            </w:rPr>
            <w:instrText xml:space="preserve">PAGE  </w:instrText>
          </w:r>
          <w:r w:rsidRPr="00093C3B">
            <w:rPr>
              <w:rStyle w:val="ad"/>
              <w:sz w:val="20"/>
              <w:szCs w:val="20"/>
            </w:rPr>
            <w:fldChar w:fldCharType="separate"/>
          </w:r>
          <w:r w:rsidR="001030E0">
            <w:rPr>
              <w:rStyle w:val="ad"/>
              <w:noProof/>
              <w:sz w:val="20"/>
              <w:szCs w:val="20"/>
            </w:rPr>
            <w:t>1</w:t>
          </w:r>
          <w:r w:rsidRPr="00093C3B">
            <w:rPr>
              <w:rStyle w:val="ad"/>
              <w:sz w:val="20"/>
              <w:szCs w:val="20"/>
            </w:rPr>
            <w:fldChar w:fldCharType="end"/>
          </w:r>
          <w:r w:rsidRPr="00093C3B">
            <w:rPr>
              <w:rStyle w:val="ad"/>
              <w:sz w:val="20"/>
              <w:szCs w:val="20"/>
            </w:rPr>
            <w:t xml:space="preserve"> из </w:t>
          </w:r>
          <w:r w:rsidRPr="00093C3B">
            <w:rPr>
              <w:rStyle w:val="ad"/>
              <w:sz w:val="20"/>
              <w:szCs w:val="20"/>
            </w:rPr>
            <w:fldChar w:fldCharType="begin"/>
          </w:r>
          <w:r w:rsidRPr="00093C3B">
            <w:rPr>
              <w:rStyle w:val="ad"/>
              <w:sz w:val="20"/>
              <w:szCs w:val="20"/>
            </w:rPr>
            <w:instrText xml:space="preserve"> </w:instrText>
          </w:r>
          <w:r w:rsidRPr="00093C3B">
            <w:rPr>
              <w:rStyle w:val="ad"/>
              <w:sz w:val="20"/>
              <w:szCs w:val="20"/>
              <w:lang w:val="en-US"/>
            </w:rPr>
            <w:instrText>SECTION</w:instrText>
          </w:r>
          <w:r w:rsidRPr="00093C3B">
            <w:rPr>
              <w:rStyle w:val="ad"/>
              <w:sz w:val="20"/>
              <w:szCs w:val="20"/>
            </w:rPr>
            <w:instrText xml:space="preserve">PAGES   \* MERGEFORMAT </w:instrText>
          </w:r>
          <w:r w:rsidRPr="00093C3B">
            <w:rPr>
              <w:rStyle w:val="ad"/>
              <w:sz w:val="20"/>
              <w:szCs w:val="20"/>
            </w:rPr>
            <w:fldChar w:fldCharType="separate"/>
          </w:r>
          <w:r w:rsidR="001030E0" w:rsidRPr="001030E0">
            <w:rPr>
              <w:rStyle w:val="ad"/>
              <w:noProof/>
              <w:sz w:val="20"/>
            </w:rPr>
            <w:t>1</w:t>
          </w:r>
          <w:r w:rsidRPr="00093C3B">
            <w:rPr>
              <w:rStyle w:val="ad"/>
              <w:sz w:val="20"/>
              <w:szCs w:val="20"/>
            </w:rPr>
            <w:fldChar w:fldCharType="end"/>
          </w:r>
          <w:r w:rsidRPr="00093C3B">
            <w:rPr>
              <w:rStyle w:val="ad"/>
              <w:sz w:val="20"/>
              <w:szCs w:val="20"/>
            </w:rPr>
            <w:t xml:space="preserve"> </w:t>
          </w:r>
        </w:p>
      </w:tc>
    </w:tr>
  </w:tbl>
  <w:p w:rsidR="000461BE" w:rsidRDefault="000461BE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99F" w:rsidRDefault="0064199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0E0" w:rsidRDefault="001030E0" w:rsidP="0076042D">
      <w:pPr>
        <w:pStyle w:val="a9"/>
      </w:pPr>
      <w:r>
        <w:separator/>
      </w:r>
    </w:p>
  </w:footnote>
  <w:footnote w:type="continuationSeparator" w:id="0">
    <w:p w:rsidR="001030E0" w:rsidRDefault="001030E0" w:rsidP="0076042D">
      <w:pPr>
        <w:pStyle w:val="a9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99F" w:rsidRDefault="0064199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99F" w:rsidRDefault="0064199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99F" w:rsidRDefault="0064199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53E10"/>
    <w:multiLevelType w:val="hybridMultilevel"/>
    <w:tmpl w:val="517435E8"/>
    <w:lvl w:ilvl="0" w:tplc="84F2A52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nal_rms" w:val="    "/>
    <w:docVar w:name="att_date" w:val="    "/>
    <w:docVar w:name="att_num" w:val="    "/>
    <w:docVar w:name="att_org" w:val="Общество с ограниченной ответственностью «МЕТРОЛОГ»; Адрес: 197375, г. Санкт-Петербург, ул. Щербакова, д. 20, к. 1, пом. 64; Регистрационный номер - 285 от 05.05.2016 "/>
    <w:docVar w:name="att_org_adr" w:val="Адрес: 197375, г. Санкт-Петербург, ул. Щербакова, д. 20, к. 1, пом. 64"/>
    <w:docVar w:name="att_org_name" w:val="Общество с ограниченной ответственностью «МЕТРОЛОГ»"/>
    <w:docVar w:name="att_org_reg_date" w:val="05.05.2016"/>
    <w:docVar w:name="att_org_reg_num" w:val="285"/>
    <w:docVar w:name="att_zakl" w:val="- заключение;"/>
    <w:docVar w:name="bad_rm" w:val=" 2 "/>
    <w:docVar w:name="boss_fio" w:val="Бусыгина Елена Игоревна"/>
    <w:docVar w:name="boss_fio2" w:val="Фамилия И.О."/>
    <w:docVar w:name="boss_state" w:val="Должность руководителя"/>
    <w:docVar w:name="ceh_info" w:val="    "/>
    <w:docVar w:name="chek_unc_results" w:val="   "/>
    <w:docVar w:name="class" w:val=" не определен "/>
    <w:docVar w:name="co_classes" w:val="   "/>
    <w:docVar w:name="codeok" w:val="    "/>
    <w:docVar w:name="codeok " w:val="    "/>
    <w:docVar w:name="col_rm" w:val=" 69 "/>
    <w:docVar w:name="col18" w:val="    "/>
    <w:docVar w:name="colrab" w:val="    "/>
    <w:docVar w:name="colrab_anal" w:val="    "/>
    <w:docVar w:name="colraball" w:val="    "/>
    <w:docVar w:name="colrabs" w:val="    "/>
    <w:docVar w:name="colwom" w:val="    "/>
    <w:docVar w:name="D_dog" w:val="11.04.2022"/>
    <w:docVar w:name="D_prikaz" w:val="01.03.2022"/>
    <w:docVar w:name="D5_dog" w:val="&quot;  &quot;    2015"/>
    <w:docVar w:name="decl_rms_all" w:val="001. Директор (1 чел.); _x0009_   _x000b_002. Заместитель директора (1 чел.); _x0009_   _x000b_003. Заместитель директора  (1 чел.); _x0009_   _x000b_004. Главный бухгалтер (1 чел.); _x0009_   _x000b_005. Специалист по закупкам (1 чел.); _x0009_   _x000b_006. Бухгалтер (1 чел.); _x0009_   _x000b_007. Бухгалтер (1 чел.); _x0009_   _x000b_008. Юрисконсульт (1 чел.); _x0009_   _x000b_009. Системный администратор (1 чел.); _x0009_   _x000b_010. Специалист по кадрам (1 чел.); _x0009_   _x000b_011. Делопроизводитель (1 чел.); _x0009_   _x000b_015. Механик (1 чел.); _x0009_   _x000b_018. Специалист по охране труда (1 чел.); _x0009_   _x000b_027А. Сторож (вахтер) (3 чел.); _x0009_   _x000b_028А (027А). Сторож (вахтер) (3 чел.); _x0009_   _x000b_029А (027А). Сторож (вахтер) (2 чел.); _x0009_   _x000b_043. Специалист по социальной работе (1 чел.); _x0009_   _x000b_067. Специалист по социальной работе (1 чел.); _x0009_   _x000b_068. Специалист по социальной работе &quot;Социальное обслуживание родителей&quot; (1 чел.). _x0009_    _x0009_   _x000b_012. Водитель автомобиля (1 чел.); _x0009_   _x000b_013. Водитель автомобиля (1 чел.); _x0009_   _x000b_014. Водитель автомобиля (1 чел.); _x0009_   _x000b_016. Кладовщик (1 чел.); _x0009_   _x000b_017. Кладовщик (1 чел.); _x0009_   _x000b_019А. Рабочий по комплексному обслуживанию и ремонту зданий (1 чел.); _x0009_   _x000b_020А (019А). Рабочий по комплексному обслуживанию и ремонту зданий (1 чел.); _x0009_   _x000b_021А. Уборщик служебных помещений (1 чел.); _x0009_   _x000b_022А (021А). Уборщик служебных помещений (1 чел.); _x0009_   _x000b_023А (021А). Уборщик служебных помещений (1 чел.); _x0009_   _x000b_024А. Дворник (1 чел.); _x0009_   _x000b_025А (024А). Дворник (1 чел.); _x0009_   _x000b_026А (024А). Дворник (1 чел.); _x0009_   _x000b_030. Машинист по стирке и ремонту одежды (1 чел.); _x0009_   _x000b_033. Заведующая отделением (1 чел.); _x0009_   _x000b_034. Педагог-психолог (1 чел.); _x0009_   _x000b_035. Учитель-логопед (1 чел.); _x0009_   _x000b_036. Инструктор по труду (1 чел.); _x0009_   _x000b_037. Учитель-дефектолог (1 чел.); _x0009_   _x000b_038. Педагог-организатор (1 чел.); _x0009_   _x000b_039. Врач-педиатр (1 чел.); _x0009_   _x000b_040. Специалист по реабилитации инвалидов (1 чел.); _x0009_   _x000b_041. Медицинская сестра по массажу (2 чел.); _x0009_   _x000b_042. Воспитатель (3 чел.); _x0009_   _x000b_044. Сиделка-надомница (1 чел.); _x0009_   _x000b_045. Инструктор по лечебной физкультуре (1 чел.); _x0009_   _x000b_046. Младший воспитатель (2 чел.); _x0009_   _x000b_047. Заведующая отделением (1 чел.); _x0009_   _x000b_048. Педагог-психолог (1 чел.); _x0009_   _x000b_049. Учитель-логопед (1 чел.); _x0009_   _x000b_050. Инструктор по труду (1 чел.); _x0009_   _x000b_051А. Медицинская сестра (1 чел.); _x0009_   _x000b_052А (051А). Медицинская сестра (1 чел.); _x0009_   _x000b_053А (051А). Медицинская сестра (1 чел.); _x0009_   _x000b_054. Инструктор по физической культуре (1 чел.); _x0009_   _x000b_055. Специалист по работе с семьей (1 чел.); _x0009_   _x000b_056. Воспитатель (2 чел.); _x0009_   _x000b_057А. Младший воспитатель с ночным пребыванием (1 чел.); _x0009_   _x000b_058А (057А). Младший воспитатель с ночным пребыванием (1 чел.); _x0009_   _x000b_059А (057А). Младший воспитатель с ночным пребыванием (1 чел.); _x0009_   _x000b_060А (057А). Младший воспитатель с ночным пребыванием (1 чел.); _x0009_   _x000b_061А (057А). Младший воспитатель с ночным пребыванием (2 чел.); _x0009_   _x000b_062А (057А). Младший воспитатель с ночным пребыванием (3 чел.); _x0009_   _x000b_063. Заведующая отделением (1 чел.); _x0009_   _x000b_064. Педагог-психолог (1 чел.); _x0009_   _x000b_065. Инструктор по труду (1 чел.); _x0009_   _x000b_066. Инструктор по физической культуре (1 чел.); _x0009_   _x000b_069. Воспитатель (1 чел.). _x0009_   "/>
    <w:docVar w:name="decl_rms_co" w:val="67"/>
    <w:docVar w:name="doc_type" w:val="1"/>
    <w:docVar w:name="dop_fld1" w:val="   "/>
    <w:docVar w:name="dop_fld2" w:val="   "/>
    <w:docVar w:name="dop_fld3" w:val="   "/>
    <w:docVar w:name="dop_fld4" w:val="   "/>
    <w:docVar w:name="dop_fld5" w:val="   "/>
    <w:docVar w:name="dop_info" w:val="   "/>
    <w:docVar w:name="dop_rm" w:val=" 67 "/>
    <w:docVar w:name="dop_src" w:val="- отсутствуют;"/>
    <w:docVar w:name="exp_name" w:val=" Габриадзе Юрий Шотович"/>
    <w:docVar w:name="exp_num" w:val=" 608"/>
    <w:docVar w:name="exp_org" w:val="Габриадзе Юрий Шотович (№ в реестре: 608) "/>
    <w:docVar w:name="fac_exists_rm" w:val="   "/>
    <w:docVar w:name="fac_name" w:val="Заключение"/>
    <w:docVar w:name="fac_name2" w:val="Сводное_заключение"/>
    <w:docVar w:name="facid" w:val="101"/>
    <w:docVar w:name="fact_adr" w:val="   "/>
    <w:docVar w:name="fill_date" w:val="   "/>
    <w:docVar w:name="good_rm" w:val="001. Директор (1 чел.); _x0009_   _x000b_002. Заместитель директора (1 чел.); _x0009_   _x000b_003. Заместитель директора  (1 чел.); _x0009_   _x000b_004. Главный бухгалтер (1 чел.); _x0009_   _x000b_005. Специалист по закупкам (1 чел.); _x0009_   _x000b_006. Бухгалтер (1 чел.); _x0009_   _x000b_007. Бухгалтер (1 чел.); _x0009_   _x000b_008. Юрисконсульт (1 чел.); _x0009_   _x000b_009. Системный администратор (1 чел.); _x0009_   _x000b_010. Специалист по кадрам (1 чел.); _x0009_   _x000b_011. Делопроизводитель (1 чел.); _x0009_   _x000b_015. Механик (1 чел.); _x0009_   _x000b_018. Специалист по охране труда (1 чел.); _x0009_   _x000b_027А. Сторож (вахтер) (3 чел.); _x0009_   _x000b_028А (027А). Сторож (вахтер) (3 чел.); _x0009_   _x000b_029А (027А). Сторож (вахтер) (2 чел.); _x0009_   _x000b_043. Специалист по социальной работе (1 чел.); _x0009_   _x000b_067. Специалист по социальной работе (1 чел.); _x0009_   _x000b_068. Специалист по социальной работе &quot;Социальное обслуживание родителей&quot; (1 чел.). _x0009_   "/>
    <w:docVar w:name="good_rm_co" w:val="19"/>
    <w:docVar w:name="good_rm_id" w:val="    "/>
    <w:docVar w:name="good_rm1_2" w:val="012. Водитель автомобиля (1 чел.); _x0009_   _x000b_013. Водитель автомобиля (1 чел.); _x0009_   _x000b_014. Водитель автомобиля (1 чел.); _x0009_   _x000b_016. Кладовщик (1 чел.); _x0009_   _x000b_017. Кладовщик (1 чел.); _x0009_   _x000b_019А. Рабочий по комплексному обслуживанию и ремонту зданий (1 чел.); _x0009_   _x000b_020А (019А). Рабочий по комплексному обслуживанию и ремонту зданий (1 чел.); _x0009_   _x000b_021А. Уборщик служебных помещений (1 чел.); _x0009_   _x000b_022А (021А). Уборщик служебных помещений (1 чел.); _x0009_   _x000b_023А (021А). Уборщик служебных помещений (1 чел.); _x0009_   _x000b_024А. Дворник (1 чел.); _x0009_   _x000b_025А (024А). Дворник (1 чел.); _x0009_   _x000b_026А (024А). Дворник (1 чел.); _x0009_   _x000b_030. Машинист по стирке и ремонту одежды (1 чел.); _x0009_   _x000b_033. Заведующая отделением (1 чел.); _x0009_   _x000b_034. Педагог-психолог (1 чел.); _x0009_   _x000b_035. Учитель-логопед (1 чел.); _x0009_   _x000b_036. Инструктор по труду (1 чел.); _x0009_   _x000b_037. Учитель-дефектолог (1 чел.); _x0009_   _x000b_038. Педагог-организатор (1 чел.); _x0009_   _x000b_039. Врач-педиатр (1 чел.); _x0009_   _x000b_040. Специалист по реабилитации инвалидов (1 чел.); _x0009_   _x000b_041. Медицинская сестра по массажу (2 чел.); _x0009_   _x000b_042. Воспитатель (3 чел.); _x0009_   _x000b_044. Сиделка-надомница (1 чел.); _x0009_   _x000b_045. Инструктор по лечебной физкультуре (1 чел.); _x0009_   _x000b_046. Младший воспитатель (2 чел.); _x0009_   _x000b_047. Заведующая отделением (1 чел.); _x0009_   _x000b_048. Педагог-психолог (1 чел.); _x0009_   _x000b_049. Учитель-логопед (1 чел.); _x0009_   _x000b_050. Инструктор по труду (1 чел.); _x0009_   _x000b_051А. Медицинская сестра (1 чел.); _x0009_   _x000b_052А (051А). Медицинская сестра (1 чел.); _x0009_   _x000b_053А (051А). Медицинская сестра (1 чел.); _x0009_   _x000b_054. Инструктор по физической культуре (1 чел.); _x0009_   _x000b_055. Специалист по работе с семьей (1 чел.); _x0009_   _x000b_056. Воспитатель (2 чел.); _x0009_   _x000b_057А. Младший воспитатель с ночным пребыванием (1 чел.); _x0009_   _x000b_058А (057А). Младший воспитатель с ночным пребыванием (1 чел.); _x0009_   _x000b_059А (057А). Младший воспитатель с ночным пребыванием (1 чел.); _x0009_   _x000b_060А (057А). Младший воспитатель с ночным пребыванием (1 чел.); _x0009_   _x000b_061А (057А). Младший воспитатель с ночным пребыванием (2 чел.); _x0009_   _x000b_062А (057А). Младший воспитатель с ночным пребыванием (3 чел.); _x0009_   _x000b_063. Заведующая отделением (1 чел.); _x0009_   _x000b_064. Педагог-психолог (1 чел.); _x0009_   _x000b_065. Инструктор по труду (1 чел.); _x0009_   _x000b_066. Инструктор по физической культуре (1 чел.); _x0009_   _x000b_069. Воспитатель (1 чел.). _x0009_   "/>
    <w:docVar w:name="good_rm1_2_co" w:val="48"/>
    <w:docVar w:name="hlp" w:val="3"/>
    <w:docVar w:name="ident_result" w:val="   "/>
    <w:docVar w:name="ident_rm_co" w:val="   "/>
    <w:docVar w:name="is_pk" w:val="    "/>
    <w:docVar w:name="is_profzab" w:val="   "/>
    <w:docVar w:name="is_rab" w:val="   "/>
    <w:docVar w:name="is_travma" w:val="   "/>
    <w:docVar w:name="izm_date" w:val="30.05.2022"/>
    <w:docVar w:name="izm_metod" w:val="    "/>
    <w:docVar w:name="izm_time" w:val="0"/>
    <w:docVar w:name="izm_tools" w:val="    "/>
    <w:docVar w:name="kpp_code" w:val="470701001"/>
    <w:docVar w:name="kut" w:val="     "/>
    <w:docVar w:name="list_nd_ctl" w:val="- перечень используемых НД;"/>
    <w:docVar w:name="list_nd_izm" w:val="- перечень используемых НД;"/>
    <w:docVar w:name="lpo_rm" w:val=" 0 "/>
    <w:docVar w:name="meas_rm" w:val=" 2"/>
    <w:docVar w:name="measures" w:val="   "/>
    <w:docVar w:name="measures2" w:val="   "/>
    <w:docVar w:name="N_dog" w:val="0345300047922000016"/>
    <w:docVar w:name="N_prikaz" w:val="151"/>
    <w:docVar w:name="num_doc" w:val="   "/>
    <w:docVar w:name="oborud" w:val="    "/>
    <w:docVar w:name="operac" w:val="       "/>
    <w:docVar w:name="org_adr" w:val="188561, Ленинградская область, г. Сланцы, ул. Декабристов, д. 5"/>
    <w:docVar w:name="org_adr2" w:val=" "/>
    <w:docVar w:name="org_boss_fio" w:val="Исполняющий обязанности директора Цветкова Светлана Анатольевна"/>
    <w:docVar w:name="org_code" w:val="   "/>
    <w:docVar w:name="org_col_rab" w:val="1"/>
    <w:docVar w:name="org_col_rms" w:val="1"/>
    <w:docVar w:name="org_col_wom" w:val="0"/>
    <w:docVar w:name="org_col18" w:val="0"/>
    <w:docVar w:name="org_contact" w:val="detimechta@mail.ru"/>
    <w:docVar w:name="org_fax" w:val=" "/>
    <w:docVar w:name="org_guid" w:val="9A5FA5FDA958476A9F5B70A7DB6D265D"/>
    <w:docVar w:name="org_id" w:val="1"/>
    <w:docVar w:name="org_inn" w:val="4713006901"/>
    <w:docVar w:name="org_invalid" w:val="0"/>
    <w:docVar w:name="org_member_fio" w:val="   "/>
    <w:docVar w:name="org_member_state" w:val="   "/>
    <w:docVar w:name="org_name" w:val="Ленинградское областное государственное бюджетное учреждение «Сланцевский центр социального обслуживания несовершеннолетних «Мечта» "/>
    <w:docVar w:name="org_ogrn" w:val="1024701707579"/>
    <w:docVar w:name="org_okogu" w:val="2300220"/>
    <w:docVar w:name="org_okpo" w:val="46274895"/>
    <w:docVar w:name="org_oktmo" w:val="41642101001"/>
    <w:docVar w:name="org_okved" w:val="87.90; 85.1; 85.41; 88.10"/>
    <w:docVar w:name="org_phone" w:val=" "/>
    <w:docVar w:name="p51" w:val="     "/>
    <w:docVar w:name="p52" w:val="     "/>
    <w:docVar w:name="p53" w:val="     "/>
    <w:docVar w:name="p54" w:val="     "/>
    <w:docVar w:name="p55" w:val="     "/>
    <w:docVar w:name="p56" w:val="     "/>
    <w:docVar w:name="p57" w:val="     "/>
    <w:docVar w:name="p61" w:val="     "/>
    <w:docVar w:name="p62" w:val="     "/>
    <w:docVar w:name="pers_guids" w:val="40E6288838E84930B904641B7B37FCF2@"/>
    <w:docVar w:name="pers_snils" w:val="40E6288838E84930B904641B7B37FCF2@"/>
    <w:docVar w:name="podr_id" w:val="org_1"/>
    <w:docVar w:name="query_date" w:val="   "/>
    <w:docVar w:name="rab_1" w:val="     "/>
    <w:docVar w:name="rab_2" w:val="     "/>
    <w:docVar w:name="rab_descr" w:val="   "/>
    <w:docVar w:name="rab_fio" w:val="   "/>
    <w:docVar w:name="raschet" w:val="   "/>
    <w:docVar w:name="rbtd_adr" w:val="     "/>
    <w:docVar w:name="rbtd_adr1" w:val="   "/>
    <w:docVar w:name="rbtd_adr2" w:val="   "/>
    <w:docVar w:name="rbtd_contacts" w:val="   "/>
    <w:docVar w:name="rbtd_email" w:val="   "/>
    <w:docVar w:name="rbtd_fax" w:val="   "/>
    <w:docVar w:name="rbtd_name" w:val="Ленинградское областное государственное бюджетное учреждение «Сланцевский центр социального обслуживания несовершеннолетних «Мечта» ; Адрес: 188561, Ленинградская область, г. Сланцы, ул. Декабристов, д. 5"/>
    <w:docVar w:name="rbtd_phone" w:val="   "/>
    <w:docVar w:name="rm_name" w:val="                                          "/>
    <w:docVar w:name="rm_no_declare" w:val="   "/>
    <w:docVar w:name="rm_no_ident" w:val="   "/>
    <w:docVar w:name="rm_no_ident_1_2" w:val="   "/>
    <w:docVar w:name="rm_no_ident_3_4" w:val="   "/>
    <w:docVar w:name="rm_no_ident_co" w:val="   "/>
    <w:docVar w:name="rm_number" w:val="    "/>
    <w:docVar w:name="sign_date" w:val="   "/>
    <w:docVar w:name="sout_id" w:val="515510"/>
    <w:docVar w:name="struct_info" w:val="    "/>
    <w:docVar w:name="templ_version" w:val="2"/>
    <w:docVar w:name="template" w:val="sv_exp_zakl2_prg.dot"/>
    <w:docVar w:name="test_date" w:val="   "/>
    <w:docVar w:name="tools" w:val="    "/>
    <w:docVar w:name="version" w:val="51"/>
    <w:docVar w:name="zakl_number" w:val="     "/>
  </w:docVars>
  <w:rsids>
    <w:rsidRoot w:val="0064199F"/>
    <w:rsid w:val="00022127"/>
    <w:rsid w:val="00025683"/>
    <w:rsid w:val="000461BE"/>
    <w:rsid w:val="00046815"/>
    <w:rsid w:val="0005566C"/>
    <w:rsid w:val="000624A8"/>
    <w:rsid w:val="00093C3B"/>
    <w:rsid w:val="000A5B67"/>
    <w:rsid w:val="000D1F5B"/>
    <w:rsid w:val="000F3C2A"/>
    <w:rsid w:val="001030E0"/>
    <w:rsid w:val="00110025"/>
    <w:rsid w:val="00117BDC"/>
    <w:rsid w:val="001429B1"/>
    <w:rsid w:val="001607C8"/>
    <w:rsid w:val="001900E6"/>
    <w:rsid w:val="00190DA5"/>
    <w:rsid w:val="001F4D8D"/>
    <w:rsid w:val="00204EDD"/>
    <w:rsid w:val="00234932"/>
    <w:rsid w:val="0023578C"/>
    <w:rsid w:val="002D7209"/>
    <w:rsid w:val="002E55C6"/>
    <w:rsid w:val="00305B2F"/>
    <w:rsid w:val="003162BC"/>
    <w:rsid w:val="00316897"/>
    <w:rsid w:val="00323925"/>
    <w:rsid w:val="00356EF8"/>
    <w:rsid w:val="00367816"/>
    <w:rsid w:val="00386F07"/>
    <w:rsid w:val="003876C3"/>
    <w:rsid w:val="003A2905"/>
    <w:rsid w:val="003C24DB"/>
    <w:rsid w:val="003E46D9"/>
    <w:rsid w:val="0040148E"/>
    <w:rsid w:val="00402CAC"/>
    <w:rsid w:val="004043C5"/>
    <w:rsid w:val="00410A11"/>
    <w:rsid w:val="00411CAC"/>
    <w:rsid w:val="004420F4"/>
    <w:rsid w:val="00444410"/>
    <w:rsid w:val="00455117"/>
    <w:rsid w:val="004A3257"/>
    <w:rsid w:val="004A47AD"/>
    <w:rsid w:val="004C4DB2"/>
    <w:rsid w:val="004E378E"/>
    <w:rsid w:val="004F5C75"/>
    <w:rsid w:val="005143F5"/>
    <w:rsid w:val="005404AD"/>
    <w:rsid w:val="00563E94"/>
    <w:rsid w:val="00576095"/>
    <w:rsid w:val="00583FA2"/>
    <w:rsid w:val="005A3A36"/>
    <w:rsid w:val="005B466C"/>
    <w:rsid w:val="005B7FE8"/>
    <w:rsid w:val="005C0A9A"/>
    <w:rsid w:val="005E4B34"/>
    <w:rsid w:val="005E714A"/>
    <w:rsid w:val="005F28FC"/>
    <w:rsid w:val="006003B2"/>
    <w:rsid w:val="00603241"/>
    <w:rsid w:val="0064199F"/>
    <w:rsid w:val="006578AA"/>
    <w:rsid w:val="0069682B"/>
    <w:rsid w:val="006C28B3"/>
    <w:rsid w:val="006D3979"/>
    <w:rsid w:val="007049EB"/>
    <w:rsid w:val="00710271"/>
    <w:rsid w:val="00712B99"/>
    <w:rsid w:val="00717C9F"/>
    <w:rsid w:val="007211CF"/>
    <w:rsid w:val="007270D6"/>
    <w:rsid w:val="00756F58"/>
    <w:rsid w:val="0076042D"/>
    <w:rsid w:val="007B4F01"/>
    <w:rsid w:val="007D1852"/>
    <w:rsid w:val="007D2CEA"/>
    <w:rsid w:val="008355B4"/>
    <w:rsid w:val="00875447"/>
    <w:rsid w:val="00883461"/>
    <w:rsid w:val="008E68DE"/>
    <w:rsid w:val="0090588D"/>
    <w:rsid w:val="0092778A"/>
    <w:rsid w:val="009658E5"/>
    <w:rsid w:val="00967790"/>
    <w:rsid w:val="00993AF2"/>
    <w:rsid w:val="009E1069"/>
    <w:rsid w:val="00A12349"/>
    <w:rsid w:val="00A90A46"/>
    <w:rsid w:val="00A91908"/>
    <w:rsid w:val="00AA4551"/>
    <w:rsid w:val="00AA46ED"/>
    <w:rsid w:val="00AA4DCC"/>
    <w:rsid w:val="00AC059C"/>
    <w:rsid w:val="00AD14A4"/>
    <w:rsid w:val="00AD7C32"/>
    <w:rsid w:val="00AF796F"/>
    <w:rsid w:val="00B35FAD"/>
    <w:rsid w:val="00B47621"/>
    <w:rsid w:val="00B762CE"/>
    <w:rsid w:val="00BA5029"/>
    <w:rsid w:val="00BC2F3C"/>
    <w:rsid w:val="00BC7939"/>
    <w:rsid w:val="00C019CB"/>
    <w:rsid w:val="00C02721"/>
    <w:rsid w:val="00C2182B"/>
    <w:rsid w:val="00C23F0B"/>
    <w:rsid w:val="00C33E89"/>
    <w:rsid w:val="00C44AA4"/>
    <w:rsid w:val="00C65E0D"/>
    <w:rsid w:val="00CE3307"/>
    <w:rsid w:val="00D1250D"/>
    <w:rsid w:val="00D76DF8"/>
    <w:rsid w:val="00DB5302"/>
    <w:rsid w:val="00DC1E3A"/>
    <w:rsid w:val="00DD0907"/>
    <w:rsid w:val="00DD6B1F"/>
    <w:rsid w:val="00E124F4"/>
    <w:rsid w:val="00E32289"/>
    <w:rsid w:val="00E324B1"/>
    <w:rsid w:val="00E33691"/>
    <w:rsid w:val="00E36337"/>
    <w:rsid w:val="00E5041A"/>
    <w:rsid w:val="00E507FD"/>
    <w:rsid w:val="00E6400E"/>
    <w:rsid w:val="00E75BAD"/>
    <w:rsid w:val="00EB72AD"/>
    <w:rsid w:val="00EC37A1"/>
    <w:rsid w:val="00ED3585"/>
    <w:rsid w:val="00EF3DC4"/>
    <w:rsid w:val="00F15414"/>
    <w:rsid w:val="00F76072"/>
    <w:rsid w:val="00FB001B"/>
    <w:rsid w:val="00FC3781"/>
    <w:rsid w:val="00FD080B"/>
    <w:rsid w:val="00FD2BA8"/>
    <w:rsid w:val="00FF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character" w:customStyle="1" w:styleId="af3">
    <w:name w:val="Гипертекстовая ссылка"/>
    <w:uiPriority w:val="99"/>
    <w:rsid w:val="00411CAC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691"/>
    <w:rPr>
      <w:sz w:val="22"/>
      <w:szCs w:val="24"/>
    </w:rPr>
  </w:style>
  <w:style w:type="paragraph" w:styleId="1">
    <w:name w:val="heading 1"/>
    <w:basedOn w:val="a"/>
    <w:next w:val="a"/>
    <w:qFormat/>
    <w:rsid w:val="00367816"/>
    <w:pPr>
      <w:keepNext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FB001B"/>
    <w:rPr>
      <w:b/>
      <w:bCs/>
      <w:sz w:val="20"/>
      <w:szCs w:val="20"/>
    </w:rPr>
  </w:style>
  <w:style w:type="paragraph" w:customStyle="1" w:styleId="10">
    <w:name w:val="Стиль полужирный Черный все прописные По центру Перед:  10 пт"/>
    <w:basedOn w:val="a"/>
    <w:rsid w:val="00234932"/>
    <w:pPr>
      <w:spacing w:before="200"/>
      <w:jc w:val="center"/>
    </w:pPr>
    <w:rPr>
      <w:b/>
      <w:bCs/>
      <w:color w:val="000000"/>
      <w:szCs w:val="20"/>
    </w:rPr>
  </w:style>
  <w:style w:type="paragraph" w:styleId="a4">
    <w:name w:val="Body Text"/>
    <w:basedOn w:val="a"/>
    <w:rsid w:val="00234932"/>
    <w:pPr>
      <w:widowControl w:val="0"/>
      <w:jc w:val="both"/>
    </w:pPr>
    <w:rPr>
      <w:sz w:val="20"/>
      <w:szCs w:val="20"/>
      <w:lang w:eastAsia="zh-TW"/>
    </w:rPr>
  </w:style>
  <w:style w:type="table" w:styleId="a5">
    <w:name w:val="Table Grid"/>
    <w:basedOn w:val="a1"/>
    <w:rsid w:val="00FD2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Раздел"/>
    <w:basedOn w:val="a"/>
    <w:link w:val="a7"/>
    <w:rsid w:val="0092778A"/>
    <w:pPr>
      <w:spacing w:before="60"/>
    </w:pPr>
    <w:rPr>
      <w:b/>
      <w:color w:val="000000"/>
    </w:rPr>
  </w:style>
  <w:style w:type="character" w:customStyle="1" w:styleId="a7">
    <w:name w:val="Раздел Знак"/>
    <w:link w:val="a6"/>
    <w:rsid w:val="0092778A"/>
    <w:rPr>
      <w:b/>
      <w:color w:val="000000"/>
      <w:sz w:val="24"/>
      <w:szCs w:val="24"/>
      <w:lang w:val="ru-RU" w:eastAsia="ru-RU" w:bidi="ar-SA"/>
    </w:rPr>
  </w:style>
  <w:style w:type="paragraph" w:customStyle="1" w:styleId="a8">
    <w:name w:val="Табличный"/>
    <w:basedOn w:val="a"/>
    <w:rsid w:val="00883461"/>
    <w:pPr>
      <w:jc w:val="center"/>
    </w:pPr>
    <w:rPr>
      <w:sz w:val="20"/>
      <w:szCs w:val="20"/>
    </w:rPr>
  </w:style>
  <w:style w:type="paragraph" w:customStyle="1" w:styleId="a9">
    <w:name w:val="Подписи"/>
    <w:basedOn w:val="a"/>
    <w:rsid w:val="00883461"/>
    <w:pPr>
      <w:jc w:val="center"/>
    </w:pPr>
    <w:rPr>
      <w:szCs w:val="20"/>
    </w:rPr>
  </w:style>
  <w:style w:type="character" w:customStyle="1" w:styleId="aa">
    <w:name w:val="Поле"/>
    <w:rsid w:val="001607C8"/>
    <w:rPr>
      <w:rFonts w:ascii="Times New Roman" w:hAnsi="Times New Roman"/>
      <w:sz w:val="24"/>
      <w:u w:val="single"/>
    </w:rPr>
  </w:style>
  <w:style w:type="paragraph" w:styleId="ab">
    <w:name w:val="header"/>
    <w:basedOn w:val="a"/>
    <w:rsid w:val="0076042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6042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6042D"/>
  </w:style>
  <w:style w:type="character" w:styleId="ae">
    <w:name w:val="annotation reference"/>
    <w:rsid w:val="0023578C"/>
    <w:rPr>
      <w:rFonts w:cs="Times New Roman"/>
      <w:sz w:val="16"/>
      <w:szCs w:val="16"/>
    </w:rPr>
  </w:style>
  <w:style w:type="paragraph" w:styleId="af">
    <w:name w:val="annotation text"/>
    <w:basedOn w:val="a"/>
    <w:link w:val="af0"/>
    <w:rsid w:val="0023578C"/>
    <w:rPr>
      <w:sz w:val="20"/>
      <w:szCs w:val="20"/>
    </w:rPr>
  </w:style>
  <w:style w:type="character" w:customStyle="1" w:styleId="af0">
    <w:name w:val="Текст примечания Знак"/>
    <w:link w:val="af"/>
    <w:locked/>
    <w:rsid w:val="0023578C"/>
    <w:rPr>
      <w:lang w:val="ru-RU" w:eastAsia="ru-RU" w:bidi="ar-SA"/>
    </w:rPr>
  </w:style>
  <w:style w:type="paragraph" w:styleId="af1">
    <w:name w:val="Balloon Text"/>
    <w:basedOn w:val="a"/>
    <w:semiHidden/>
    <w:rsid w:val="0023578C"/>
    <w:rPr>
      <w:rFonts w:ascii="Tahoma" w:hAnsi="Tahoma" w:cs="Tahoma"/>
      <w:sz w:val="16"/>
      <w:szCs w:val="16"/>
    </w:rPr>
  </w:style>
  <w:style w:type="character" w:styleId="af2">
    <w:name w:val="Emphasis"/>
    <w:qFormat/>
    <w:rsid w:val="00E324B1"/>
    <w:rPr>
      <w:i/>
      <w:iCs/>
    </w:rPr>
  </w:style>
  <w:style w:type="character" w:customStyle="1" w:styleId="af3">
    <w:name w:val="Гипертекстовая ссылка"/>
    <w:uiPriority w:val="99"/>
    <w:rsid w:val="00411CAC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4522&amp;sub=54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12025268&amp;sub=147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exp_zakl2_pr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sv_exp_zakl2_prg</Template>
  <TotalTime>0</TotalTime>
  <Pages>3</Pages>
  <Words>1579</Words>
  <Characters>9003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Заключение эксперта</vt:lpstr>
      <vt:lpstr/>
      <vt:lpstr>ЗАКЛЮЧЕНИЕ ЭКСПЕРТА </vt:lpstr>
      <vt:lpstr>по результатам специальной оценки условий труда</vt:lpstr>
    </vt:vector>
  </TitlesOfParts>
  <Company>att-support.ru</Company>
  <LinksUpToDate>false</LinksUpToDate>
  <CharactersWithSpaces>10561</CharactersWithSpaces>
  <SharedDoc>false</SharedDoc>
  <HLinks>
    <vt:vector size="12" baseType="variant">
      <vt:variant>
        <vt:i4>655373</vt:i4>
      </vt:variant>
      <vt:variant>
        <vt:i4>48</vt:i4>
      </vt:variant>
      <vt:variant>
        <vt:i4>0</vt:i4>
      </vt:variant>
      <vt:variant>
        <vt:i4>5</vt:i4>
      </vt:variant>
      <vt:variant>
        <vt:lpwstr>http://ivo.garant.ru/document?id=12025268&amp;sub=147</vt:lpwstr>
      </vt:variant>
      <vt:variant>
        <vt:lpwstr/>
      </vt:variant>
      <vt:variant>
        <vt:i4>983054</vt:i4>
      </vt:variant>
      <vt:variant>
        <vt:i4>45</vt:i4>
      </vt:variant>
      <vt:variant>
        <vt:i4>0</vt:i4>
      </vt:variant>
      <vt:variant>
        <vt:i4>5</vt:i4>
      </vt:variant>
      <vt:variant>
        <vt:lpwstr>http://ivo.garant.ru/document?id=12084522&amp;sub=54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эксперта</dc:title>
  <dc:creator>Романовский</dc:creator>
  <cp:lastModifiedBy>Романовский</cp:lastModifiedBy>
  <cp:revision>1</cp:revision>
  <dcterms:created xsi:type="dcterms:W3CDTF">2022-05-24T10:46:00Z</dcterms:created>
  <dcterms:modified xsi:type="dcterms:W3CDTF">2022-05-24T10:46:00Z</dcterms:modified>
</cp:coreProperties>
</file>